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sz w:val="60"/>
          <w:szCs w:val="60"/>
        </w:rPr>
      </w:pPr>
      <w:bookmarkStart w:colFirst="0" w:colLast="0" w:name="_heading=h.gjdgxs"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-304799</wp:posOffset>
            </wp:positionH>
            <wp:positionV relativeFrom="paragraph">
              <wp:posOffset>399976</wp:posOffset>
            </wp:positionV>
            <wp:extent cx="2539945" cy="1829539"/>
            <wp:effectExtent b="0" l="0" r="0" t="0"/>
            <wp:wrapSquare wrapText="bothSides" distB="114300" distT="114300" distL="114300" distR="11430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539945" cy="1829539"/>
                    </a:xfrm>
                    <a:prstGeom prst="rect"/>
                    <a:ln/>
                  </pic:spPr>
                </pic:pic>
              </a:graphicData>
            </a:graphic>
          </wp:anchor>
        </w:drawing>
      </w:r>
    </w:p>
    <w:p w:rsidR="00000000" w:rsidDel="00000000" w:rsidP="00000000" w:rsidRDefault="00000000" w:rsidRPr="00000000" w14:paraId="00000002">
      <w:pPr>
        <w:pStyle w:val="Heading1"/>
        <w:rPr>
          <w:sz w:val="60"/>
          <w:szCs w:val="60"/>
        </w:rPr>
      </w:pPr>
      <w:bookmarkStart w:colFirst="0" w:colLast="0" w:name="_heading=h.rov6u8ur5vd7" w:id="1"/>
      <w:bookmarkEnd w:id="1"/>
      <w:r w:rsidDel="00000000" w:rsidR="00000000" w:rsidRPr="00000000">
        <w:rPr>
          <w:rtl w:val="0"/>
        </w:rPr>
      </w:r>
    </w:p>
    <w:p w:rsidR="00000000" w:rsidDel="00000000" w:rsidP="00000000" w:rsidRDefault="00000000" w:rsidRPr="00000000" w14:paraId="00000003">
      <w:pPr>
        <w:ind w:left="1440" w:right="720" w:firstLine="0"/>
        <w:rPr>
          <w:b w:val="1"/>
          <w:color w:val="38761d"/>
          <w:sz w:val="36"/>
          <w:szCs w:val="36"/>
        </w:rPr>
      </w:pPr>
      <w:r w:rsidDel="00000000" w:rsidR="00000000" w:rsidRPr="00000000">
        <w:rPr>
          <w:b w:val="1"/>
          <w:color w:val="38761d"/>
          <w:sz w:val="36"/>
          <w:szCs w:val="36"/>
          <w:rtl w:val="0"/>
        </w:rPr>
        <w:t xml:space="preserve">A COMPLETE GUIDE ON PARTICIPATING IN GIVINGTUESDAY INDIA </w:t>
      </w:r>
    </w:p>
    <w:p w:rsidR="00000000" w:rsidDel="00000000" w:rsidP="00000000" w:rsidRDefault="00000000" w:rsidRPr="00000000" w14:paraId="00000004">
      <w:pPr>
        <w:ind w:left="1440" w:right="720" w:firstLine="0"/>
        <w:rPr>
          <w:b w:val="1"/>
          <w:color w:val="38761d"/>
          <w:sz w:val="58"/>
          <w:szCs w:val="58"/>
        </w:rPr>
      </w:pPr>
      <w:r w:rsidDel="00000000" w:rsidR="00000000" w:rsidRPr="00000000">
        <w:rPr>
          <w:b w:val="1"/>
          <w:color w:val="38761d"/>
          <w:sz w:val="58"/>
          <w:szCs w:val="58"/>
          <w:rtl w:val="0"/>
        </w:rPr>
        <w:t xml:space="preserve">FOR BUSINESSES </w:t>
      </w:r>
    </w:p>
    <w:p w:rsidR="00000000" w:rsidDel="00000000" w:rsidP="00000000" w:rsidRDefault="00000000" w:rsidRPr="00000000" w14:paraId="00000005">
      <w:pPr>
        <w:ind w:left="-720" w:right="180" w:firstLine="0"/>
        <w:jc w:val="right"/>
        <w:rPr>
          <w:color w:val="ff9900"/>
          <w:sz w:val="36"/>
          <w:szCs w:val="36"/>
        </w:rPr>
      </w:pPr>
      <w:r w:rsidDel="00000000" w:rsidR="00000000" w:rsidRPr="00000000">
        <w:rPr>
          <w:color w:val="ff9900"/>
          <w:sz w:val="36"/>
          <w:szCs w:val="36"/>
          <w:rtl w:val="0"/>
        </w:rPr>
        <w:t xml:space="preserve">                                                                </w:t>
      </w:r>
    </w:p>
    <w:p w:rsidR="00000000" w:rsidDel="00000000" w:rsidP="00000000" w:rsidRDefault="00000000" w:rsidRPr="00000000" w14:paraId="00000006">
      <w:pPr>
        <w:ind w:left="-720" w:right="180" w:firstLine="0"/>
        <w:jc w:val="left"/>
        <w:rPr>
          <w:color w:val="ff9900"/>
          <w:sz w:val="30"/>
          <w:szCs w:val="30"/>
        </w:rPr>
      </w:pPr>
      <w:r w:rsidDel="00000000" w:rsidR="00000000" w:rsidRPr="00000000">
        <w:rPr>
          <w:color w:val="ff9900"/>
          <w:sz w:val="30"/>
          <w:szCs w:val="30"/>
          <w:rtl w:val="0"/>
        </w:rPr>
        <w:t xml:space="preserve">                                                         #GivingTuesdayIndia</w:t>
      </w:r>
    </w:p>
    <w:p w:rsidR="00000000" w:rsidDel="00000000" w:rsidP="00000000" w:rsidRDefault="00000000" w:rsidRPr="00000000" w14:paraId="00000007">
      <w:pPr>
        <w:ind w:left="-720" w:right="180" w:firstLine="0"/>
        <w:jc w:val="left"/>
        <w:rPr>
          <w:color w:val="ff9900"/>
          <w:sz w:val="30"/>
          <w:szCs w:val="30"/>
        </w:rPr>
      </w:pPr>
      <w:r w:rsidDel="00000000" w:rsidR="00000000" w:rsidRPr="00000000">
        <w:rPr>
          <w:color w:val="ff9900"/>
          <w:sz w:val="30"/>
          <w:szCs w:val="30"/>
          <w:rtl w:val="0"/>
        </w:rPr>
        <w:t xml:space="preserve">                                                         October 4, 2022</w:t>
      </w:r>
    </w:p>
    <w:p w:rsidR="00000000" w:rsidDel="00000000" w:rsidP="00000000" w:rsidRDefault="00000000" w:rsidRPr="00000000" w14:paraId="00000008">
      <w:pPr>
        <w:ind w:right="1440"/>
        <w:rPr>
          <w:b w:val="1"/>
          <w:color w:val="394b79"/>
        </w:rPr>
      </w:pPr>
      <w:r w:rsidDel="00000000" w:rsidR="00000000" w:rsidRPr="00000000">
        <w:rPr>
          <w:rFonts w:ascii="Montserrat Medium" w:cs="Montserrat Medium" w:eastAsia="Montserrat Medium" w:hAnsi="Montserrat Medium"/>
          <w:color w:val="ff9900"/>
          <w:rtl w:val="0"/>
        </w:rPr>
        <w:t xml:space="preserve"> </w:t>
      </w:r>
      <w:r w:rsidDel="00000000" w:rsidR="00000000" w:rsidRPr="00000000">
        <w:rPr>
          <w:rtl w:val="0"/>
        </w:rPr>
      </w:r>
    </w:p>
    <w:p w:rsidR="00000000" w:rsidDel="00000000" w:rsidP="00000000" w:rsidRDefault="00000000" w:rsidRPr="00000000" w14:paraId="00000009">
      <w:pPr>
        <w:ind w:right="1440"/>
        <w:rPr>
          <w:b w:val="1"/>
          <w:color w:val="394b79"/>
        </w:rPr>
      </w:pPr>
      <w:r w:rsidDel="00000000" w:rsidR="00000000" w:rsidRPr="00000000">
        <w:rPr>
          <w:rtl w:val="0"/>
        </w:rPr>
      </w:r>
    </w:p>
    <w:p w:rsidR="00000000" w:rsidDel="00000000" w:rsidP="00000000" w:rsidRDefault="00000000" w:rsidRPr="00000000" w14:paraId="0000000A">
      <w:pPr>
        <w:ind w:right="1440"/>
        <w:rPr>
          <w:b w:val="1"/>
          <w:color w:val="394b79"/>
        </w:rPr>
      </w:pPr>
      <w:r w:rsidDel="00000000" w:rsidR="00000000" w:rsidRPr="00000000">
        <w:rPr>
          <w:rtl w:val="0"/>
        </w:rPr>
      </w:r>
    </w:p>
    <w:p w:rsidR="00000000" w:rsidDel="00000000" w:rsidP="00000000" w:rsidRDefault="00000000" w:rsidRPr="00000000" w14:paraId="0000000B">
      <w:pPr>
        <w:pStyle w:val="Heading1"/>
        <w:rPr>
          <w:sz w:val="60"/>
          <w:szCs w:val="60"/>
        </w:rPr>
      </w:pPr>
      <w:bookmarkStart w:colFirst="0" w:colLast="0" w:name="_heading=h.5lycfuha3tbt" w:id="2"/>
      <w:bookmarkEnd w:id="2"/>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-4242161</wp:posOffset>
            </wp:positionH>
            <wp:positionV relativeFrom="paragraph">
              <wp:posOffset>114300</wp:posOffset>
            </wp:positionV>
            <wp:extent cx="11320463" cy="295275"/>
            <wp:effectExtent b="0" l="0" r="0" t="0"/>
            <wp:wrapNone/>
            <wp:docPr id="2" name="image4.png"/>
            <a:graphic>
              <a:graphicData uri="http://schemas.openxmlformats.org/drawingml/2006/picture">
                <pic:pic>
                  <pic:nvPicPr>
                    <pic:cNvPr id="0" name="image4.png"/>
                    <pic:cNvPicPr preferRelativeResize="0"/>
                  </pic:nvPicPr>
                  <pic:blipFill>
                    <a:blip r:embed="rId8"/>
                    <a:srcRect b="33548" l="0" r="0" t="59628"/>
                    <a:stretch>
                      <a:fillRect/>
                    </a:stretch>
                  </pic:blipFill>
                  <pic:spPr>
                    <a:xfrm>
                      <a:off x="0" y="0"/>
                      <a:ext cx="11320463" cy="295275"/>
                    </a:xfrm>
                    <a:prstGeom prst="rect"/>
                    <a:ln/>
                  </pic:spPr>
                </pic:pic>
              </a:graphicData>
            </a:graphic>
          </wp:anchor>
        </w:drawing>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sz w:val="27"/>
          <w:szCs w:val="27"/>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sz w:val="27"/>
          <w:szCs w:val="27"/>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sz w:val="27"/>
          <w:szCs w:val="27"/>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sz w:val="27"/>
          <w:szCs w:val="27"/>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sz w:val="27"/>
          <w:szCs w:val="27"/>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sz w:val="27"/>
          <w:szCs w:val="27"/>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sz w:val="27"/>
          <w:szCs w:val="27"/>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1714500</wp:posOffset>
            </wp:positionH>
            <wp:positionV relativeFrom="paragraph">
              <wp:posOffset>219075</wp:posOffset>
            </wp:positionV>
            <wp:extent cx="1109766" cy="1017285"/>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109766" cy="1017285"/>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3019425</wp:posOffset>
            </wp:positionH>
            <wp:positionV relativeFrom="paragraph">
              <wp:posOffset>151848</wp:posOffset>
            </wp:positionV>
            <wp:extent cx="1295083" cy="1155612"/>
            <wp:effectExtent b="0" l="0" r="0" t="0"/>
            <wp:wrapNone/>
            <wp:docPr id="5"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295083" cy="1155612"/>
                    </a:xfrm>
                    <a:prstGeom prst="rect"/>
                    <a:ln/>
                  </pic:spPr>
                </pic:pic>
              </a:graphicData>
            </a:graphic>
          </wp:anchor>
        </w:drawing>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sz w:val="27"/>
          <w:szCs w:val="27"/>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sz w:val="27"/>
          <w:szCs w:val="27"/>
        </w:rPr>
      </w:pPr>
      <w:r w:rsidDel="00000000" w:rsidR="00000000" w:rsidRPr="00000000">
        <w:rPr>
          <w:rtl w:val="0"/>
        </w:rPr>
      </w:r>
    </w:p>
    <w:p w:rsidR="00000000" w:rsidDel="00000000" w:rsidP="00000000" w:rsidRDefault="00000000" w:rsidRPr="00000000" w14:paraId="00000015">
      <w:pPr>
        <w:ind w:right="180"/>
        <w:jc w:val="center"/>
        <w:rPr>
          <w:b w:val="1"/>
          <w:color w:val="394b79"/>
        </w:rPr>
      </w:pPr>
      <w:r w:rsidDel="00000000" w:rsidR="00000000" w:rsidRPr="00000000">
        <w:rPr>
          <w:rtl w:val="0"/>
        </w:rPr>
      </w:r>
    </w:p>
    <w:p w:rsidR="00000000" w:rsidDel="00000000" w:rsidP="00000000" w:rsidRDefault="00000000" w:rsidRPr="00000000" w14:paraId="00000016">
      <w:pPr>
        <w:ind w:right="180"/>
        <w:jc w:val="left"/>
        <w:rPr>
          <w:b w:val="1"/>
          <w:color w:val="394b79"/>
        </w:rPr>
      </w:pPr>
      <w:r w:rsidDel="00000000" w:rsidR="00000000" w:rsidRPr="00000000">
        <w:rPr>
          <w:rtl w:val="0"/>
        </w:rPr>
      </w:r>
    </w:p>
    <w:p w:rsidR="00000000" w:rsidDel="00000000" w:rsidP="00000000" w:rsidRDefault="00000000" w:rsidRPr="00000000" w14:paraId="00000017">
      <w:pPr>
        <w:ind w:right="180"/>
        <w:jc w:val="center"/>
        <w:rPr>
          <w:b w:val="1"/>
          <w:color w:val="394b79"/>
        </w:rPr>
      </w:pPr>
      <w:r w:rsidDel="00000000" w:rsidR="00000000" w:rsidRPr="00000000">
        <w:rPr>
          <w:rtl w:val="0"/>
        </w:rPr>
      </w:r>
    </w:p>
    <w:p w:rsidR="00000000" w:rsidDel="00000000" w:rsidP="00000000" w:rsidRDefault="00000000" w:rsidRPr="00000000" w14:paraId="00000018">
      <w:pPr>
        <w:ind w:right="180"/>
        <w:jc w:val="center"/>
        <w:rPr>
          <w:b w:val="1"/>
          <w:color w:val="394b79"/>
        </w:rPr>
      </w:pPr>
      <w:r w:rsidDel="00000000" w:rsidR="00000000" w:rsidRPr="00000000">
        <w:rPr>
          <w:b w:val="1"/>
          <w:color w:val="394b79"/>
          <w:rtl w:val="0"/>
        </w:rPr>
        <w:t xml:space="preserve">                                                                   </w:t>
      </w:r>
    </w:p>
    <w:p w:rsidR="00000000" w:rsidDel="00000000" w:rsidP="00000000" w:rsidRDefault="00000000" w:rsidRPr="00000000" w14:paraId="00000019">
      <w:pPr>
        <w:spacing w:line="144" w:lineRule="auto"/>
        <w:ind w:right="180"/>
        <w:jc w:val="left"/>
        <w:rPr>
          <w:b w:val="1"/>
          <w:color w:val="394b79"/>
        </w:rPr>
      </w:pPr>
      <w:r w:rsidDel="00000000" w:rsidR="00000000" w:rsidRPr="00000000">
        <w:rPr>
          <w:b w:val="1"/>
          <w:color w:val="394b79"/>
          <w:rtl w:val="0"/>
        </w:rPr>
        <w:t xml:space="preserve">GIVINGTUESDAY INDIA IS PART OF A GLOBAL GENEROSITY MOVEMENT </w:t>
      </w:r>
    </w:p>
    <w:p w:rsidR="00000000" w:rsidDel="00000000" w:rsidP="00000000" w:rsidRDefault="00000000" w:rsidRPr="00000000" w14:paraId="0000001A">
      <w:pPr>
        <w:spacing w:line="144" w:lineRule="auto"/>
        <w:ind w:left="-720" w:right="180" w:firstLine="0"/>
        <w:jc w:val="center"/>
        <w:rPr/>
      </w:pPr>
      <w:r w:rsidDel="00000000" w:rsidR="00000000" w:rsidRPr="00000000">
        <w:rPr>
          <w:b w:val="1"/>
          <w:color w:val="394b79"/>
          <w:rtl w:val="0"/>
        </w:rPr>
        <w:t xml:space="preserve">ROOTED IN DAANUTSAV</w:t>
      </w:r>
      <w:r w:rsidDel="00000000" w:rsidR="00000000" w:rsidRPr="00000000">
        <w:rPr>
          <w:color w:val="10b7c5"/>
          <w:sz w:val="60"/>
          <w:szCs w:val="60"/>
          <w:rtl w:val="0"/>
        </w:rPr>
        <w:t xml:space="preserve">                                          </w:t>
      </w:r>
      <w:r w:rsidDel="00000000" w:rsidR="00000000" w:rsidRPr="00000000">
        <w:rPr>
          <w:rtl w:val="0"/>
        </w:rPr>
      </w:r>
    </w:p>
    <w:p w:rsidR="00000000" w:rsidDel="00000000" w:rsidP="00000000" w:rsidRDefault="00000000" w:rsidRPr="00000000" w14:paraId="0000001B">
      <w:pPr>
        <w:spacing w:before="240" w:line="144" w:lineRule="auto"/>
        <w:ind w:left="-720" w:right="180" w:firstLine="0"/>
        <w:jc w:val="center"/>
        <w:rPr/>
      </w:pPr>
      <w:hyperlink r:id="rId11">
        <w:r w:rsidDel="00000000" w:rsidR="00000000" w:rsidRPr="00000000">
          <w:rPr>
            <w:color w:val="1155cc"/>
            <w:u w:val="single"/>
            <w:rtl w:val="0"/>
          </w:rPr>
          <w:t xml:space="preserve">GivingTuesdayIndia website </w:t>
        </w:r>
      </w:hyperlink>
      <w:r w:rsidDel="00000000" w:rsidR="00000000" w:rsidRPr="00000000">
        <w:rPr>
          <w:rtl w:val="0"/>
        </w:rPr>
        <w:t xml:space="preserve">| </w:t>
      </w:r>
      <w:hyperlink r:id="rId12">
        <w:r w:rsidDel="00000000" w:rsidR="00000000" w:rsidRPr="00000000">
          <w:rPr>
            <w:color w:val="1155cc"/>
            <w:u w:val="single"/>
            <w:rtl w:val="0"/>
          </w:rPr>
          <w:t xml:space="preserve">Facebook page</w:t>
        </w:r>
      </w:hyperlink>
      <w:r w:rsidDel="00000000" w:rsidR="00000000" w:rsidRPr="00000000">
        <w:rPr>
          <w:rtl w:val="0"/>
        </w:rPr>
      </w:r>
    </w:p>
    <w:p w:rsidR="00000000" w:rsidDel="00000000" w:rsidP="00000000" w:rsidRDefault="00000000" w:rsidRPr="00000000" w14:paraId="0000001C">
      <w:pPr>
        <w:spacing w:before="240" w:line="144" w:lineRule="auto"/>
        <w:ind w:left="-720" w:right="180" w:firstLine="0"/>
        <w:jc w:val="center"/>
        <w:rPr>
          <w:sz w:val="27"/>
          <w:szCs w:val="27"/>
        </w:rPr>
      </w:pPr>
      <w:r w:rsidDel="00000000" w:rsidR="00000000" w:rsidRPr="00000000">
        <w:rPr>
          <w:rtl w:val="0"/>
        </w:rPr>
        <w:t xml:space="preserve">Follow @GivingTuesdayIndia and #GivingTuesdayIndia #DaanUtsav on Twitter.</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sz w:val="27"/>
          <w:szCs w:val="27"/>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240" w:lineRule="auto"/>
        <w:ind w:left="0" w:right="0" w:firstLine="0"/>
        <w:jc w:val="left"/>
        <w:rPr>
          <w:sz w:val="27"/>
          <w:szCs w:val="27"/>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360" w:lineRule="auto"/>
        <w:ind w:left="-54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Businesses are the lifeblood of </w:t>
      </w:r>
      <w:r w:rsidDel="00000000" w:rsidR="00000000" w:rsidRPr="00000000">
        <w:rPr>
          <w:rtl w:val="0"/>
        </w:rPr>
        <w:t xml:space="preserve">any community</w:t>
      </w:r>
      <w:r w:rsidDel="00000000" w:rsidR="00000000" w:rsidRPr="00000000">
        <w:rPr>
          <w:i w:val="0"/>
          <w:smallCaps w:val="0"/>
          <w:strike w:val="0"/>
          <w:color w:val="000000"/>
          <w:u w:val="none"/>
          <w:shd w:fill="auto" w:val="clear"/>
          <w:vertAlign w:val="baseline"/>
          <w:rtl w:val="0"/>
        </w:rPr>
        <w:t xml:space="preserve">, as the places where we work, eat, shop, play and gather.  On GivingTuesday, businesses, both </w:t>
      </w:r>
      <w:r w:rsidDel="00000000" w:rsidR="00000000" w:rsidRPr="00000000">
        <w:rPr>
          <w:rtl w:val="0"/>
        </w:rPr>
        <w:t xml:space="preserve">large and small, </w:t>
      </w:r>
      <w:r w:rsidDel="00000000" w:rsidR="00000000" w:rsidRPr="00000000">
        <w:rPr>
          <w:i w:val="0"/>
          <w:smallCaps w:val="0"/>
          <w:strike w:val="0"/>
          <w:color w:val="000000"/>
          <w:u w:val="none"/>
          <w:shd w:fill="auto" w:val="clear"/>
          <w:vertAlign w:val="baseline"/>
          <w:rtl w:val="0"/>
        </w:rPr>
        <w:t xml:space="preserve"> around the world will once again come together for those in need.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360" w:lineRule="auto"/>
        <w:ind w:left="-54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This toolkit contains ideas for how </w:t>
      </w:r>
      <w:r w:rsidDel="00000000" w:rsidR="00000000" w:rsidRPr="00000000">
        <w:rPr>
          <w:rtl w:val="0"/>
        </w:rPr>
        <w:t xml:space="preserve">your business</w:t>
      </w:r>
      <w:r w:rsidDel="00000000" w:rsidR="00000000" w:rsidRPr="00000000">
        <w:rPr>
          <w:i w:val="0"/>
          <w:smallCaps w:val="0"/>
          <w:strike w:val="0"/>
          <w:color w:val="000000"/>
          <w:u w:val="none"/>
          <w:shd w:fill="auto" w:val="clear"/>
          <w:vertAlign w:val="baseline"/>
          <w:rtl w:val="0"/>
        </w:rPr>
        <w:t xml:space="preserve"> can participate in GivingTuesdayIndia, it will include sample social media messages, emails, and more</w:t>
      </w:r>
      <w:r w:rsidDel="00000000" w:rsidR="00000000" w:rsidRPr="00000000">
        <w:rPr>
          <w:color w:val="000000"/>
          <w:rtl w:val="0"/>
        </w:rPr>
        <w:t xml:space="preserve"> to make it easier for your business to give back. </w:t>
      </w:r>
      <w:r w:rsidDel="00000000" w:rsidR="00000000" w:rsidRPr="00000000">
        <w:rPr>
          <w:i w:val="0"/>
          <w:smallCaps w:val="0"/>
          <w:strike w:val="0"/>
          <w:color w:val="000000"/>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360" w:lineRule="auto"/>
        <w:ind w:left="-540" w:right="0" w:firstLine="0"/>
        <w:jc w:val="left"/>
        <w:rPr>
          <w:color w:val="000000"/>
        </w:rPr>
      </w:pPr>
      <w:r w:rsidDel="00000000" w:rsidR="00000000" w:rsidRPr="00000000">
        <w:rPr>
          <w:i w:val="0"/>
          <w:smallCaps w:val="0"/>
          <w:strike w:val="0"/>
          <w:color w:val="000000"/>
          <w:u w:val="none"/>
          <w:shd w:fill="auto" w:val="clear"/>
          <w:vertAlign w:val="baseline"/>
          <w:rtl w:val="0"/>
        </w:rPr>
        <w:t xml:space="preserve">GivingTuesday was brought to India five years ago, and was positioned as a DaanUtsav celebration, with the </w:t>
      </w:r>
      <w:r w:rsidDel="00000000" w:rsidR="00000000" w:rsidRPr="00000000">
        <w:rPr>
          <w:b w:val="1"/>
          <w:i w:val="0"/>
          <w:smallCaps w:val="0"/>
          <w:strike w:val="0"/>
          <w:color w:val="000000"/>
          <w:u w:val="none"/>
          <w:shd w:fill="auto" w:val="clear"/>
          <w:vertAlign w:val="baseline"/>
          <w:rtl w:val="0"/>
        </w:rPr>
        <w:t xml:space="preserve">Tuesday of the DaanUtsav week</w:t>
      </w:r>
      <w:r w:rsidDel="00000000" w:rsidR="00000000" w:rsidRPr="00000000">
        <w:rPr>
          <w:i w:val="0"/>
          <w:smallCaps w:val="0"/>
          <w:strike w:val="0"/>
          <w:color w:val="000000"/>
          <w:u w:val="none"/>
          <w:shd w:fill="auto" w:val="clear"/>
          <w:vertAlign w:val="baseline"/>
          <w:rtl w:val="0"/>
        </w:rPr>
        <w:t xml:space="preserve"> (October 2-8 every year) being marked as GivingTuesday in India. This year it falls on </w:t>
      </w:r>
      <w:r w:rsidDel="00000000" w:rsidR="00000000" w:rsidRPr="00000000">
        <w:rPr>
          <w:b w:val="1"/>
          <w:i w:val="0"/>
          <w:smallCaps w:val="0"/>
          <w:strike w:val="0"/>
          <w:color w:val="000000"/>
          <w:u w:val="none"/>
          <w:shd w:fill="auto" w:val="clear"/>
          <w:vertAlign w:val="baseline"/>
          <w:rtl w:val="0"/>
        </w:rPr>
        <w:t xml:space="preserve">October 4, 2022</w:t>
      </w:r>
      <w:r w:rsidDel="00000000" w:rsidR="00000000" w:rsidRPr="00000000">
        <w:rPr>
          <w:i w:val="0"/>
          <w:smallCaps w:val="0"/>
          <w:strike w:val="0"/>
          <w:color w:val="000000"/>
          <w:u w:val="none"/>
          <w:shd w:fill="auto" w:val="clear"/>
          <w:vertAlign w:val="baseline"/>
          <w:rtl w:val="0"/>
        </w:rPr>
        <w:t xml:space="preserve"> and thousands of people across the country will come together on this day, to express generosity by participating in a #</w:t>
      </w:r>
      <w:r w:rsidDel="00000000" w:rsidR="00000000" w:rsidRPr="00000000">
        <w:rPr>
          <w:b w:val="1"/>
          <w:i w:val="0"/>
          <w:smallCaps w:val="0"/>
          <w:strike w:val="0"/>
          <w:color w:val="000000"/>
          <w:u w:val="none"/>
          <w:shd w:fill="auto" w:val="clear"/>
          <w:vertAlign w:val="baseline"/>
          <w:rtl w:val="0"/>
        </w:rPr>
        <w:t xml:space="preserve">GivingTuesdayIndia</w:t>
      </w:r>
      <w:r w:rsidDel="00000000" w:rsidR="00000000" w:rsidRPr="00000000">
        <w:rPr>
          <w:i w:val="0"/>
          <w:smallCaps w:val="0"/>
          <w:strike w:val="0"/>
          <w:color w:val="000000"/>
          <w:u w:val="none"/>
          <w:shd w:fill="auto" w:val="clear"/>
          <w:vertAlign w:val="baseline"/>
          <w:rtl w:val="0"/>
        </w:rPr>
        <w:t xml:space="preserve"> activation or by taking the lead and bringing together communities in generosity!</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360" w:lineRule="auto"/>
        <w:ind w:left="-540" w:right="0" w:firstLine="0"/>
        <w:jc w:val="left"/>
        <w:rPr>
          <w:color w:val="000000"/>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360" w:lineRule="auto"/>
        <w:ind w:left="-540" w:right="0" w:firstLine="0"/>
        <w:jc w:val="left"/>
        <w:rPr>
          <w:color w:val="000000"/>
        </w:rPr>
      </w:pPr>
      <w:r w:rsidDel="00000000" w:rsidR="00000000" w:rsidRPr="00000000">
        <w:rPr>
          <w:b w:val="1"/>
          <w:i w:val="0"/>
          <w:smallCaps w:val="0"/>
          <w:strike w:val="0"/>
          <w:color w:val="000000"/>
          <w:u w:val="none"/>
          <w:shd w:fill="auto" w:val="clear"/>
          <w:vertAlign w:val="baseline"/>
          <w:rtl w:val="0"/>
        </w:rPr>
        <w:t xml:space="preserve">GivingTuesday is about giving of all types</w:t>
      </w:r>
      <w:r w:rsidDel="00000000" w:rsidR="00000000" w:rsidRPr="00000000">
        <w:rPr>
          <w:i w:val="0"/>
          <w:smallCaps w:val="0"/>
          <w:strike w:val="0"/>
          <w:color w:val="000000"/>
          <w:u w:val="none"/>
          <w:shd w:fill="auto" w:val="clear"/>
          <w:vertAlign w:val="baseline"/>
          <w:rtl w:val="0"/>
        </w:rPr>
        <w:t xml:space="preserve"> — some businesses may choose to give a financial contribution to their favorite cause or organise a fundraising drive, others will opt to reach out to neighbours, start an awareness campaign, donate goods or extra supplies, and share gratitude </w:t>
      </w:r>
      <w:r w:rsidDel="00000000" w:rsidR="00000000" w:rsidRPr="00000000">
        <w:rPr>
          <w:color w:val="000000"/>
          <w:rtl w:val="0"/>
        </w:rPr>
        <w:t xml:space="preserve">within the </w:t>
      </w:r>
      <w:r w:rsidDel="00000000" w:rsidR="00000000" w:rsidRPr="00000000">
        <w:rPr>
          <w:i w:val="0"/>
          <w:smallCaps w:val="0"/>
          <w:strike w:val="0"/>
          <w:color w:val="000000"/>
          <w:u w:val="none"/>
          <w:shd w:fill="auto" w:val="clear"/>
          <w:vertAlign w:val="baseline"/>
          <w:rtl w:val="0"/>
        </w:rPr>
        <w:t xml:space="preserve">community</w:t>
      </w:r>
      <w:r w:rsidDel="00000000" w:rsidR="00000000" w:rsidRPr="00000000">
        <w:rPr>
          <w:color w:val="000000"/>
          <w:rtl w:val="0"/>
        </w:rPr>
        <w:t xml:space="preserv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360" w:lineRule="auto"/>
        <w:ind w:left="-540" w:right="0" w:firstLine="0"/>
        <w:jc w:val="left"/>
        <w:rPr>
          <w:i w:val="0"/>
          <w:smallCaps w:val="0"/>
          <w:strike w:val="0"/>
          <w:color w:val="000000"/>
          <w:u w:val="none"/>
          <w:shd w:fill="auto" w:val="clear"/>
          <w:vertAlign w:val="baseline"/>
        </w:rPr>
      </w:pPr>
      <w:r w:rsidDel="00000000" w:rsidR="00000000" w:rsidRPr="00000000">
        <w:rPr>
          <w:color w:val="000000"/>
          <w:rtl w:val="0"/>
        </w:rPr>
        <w:t xml:space="preserve">If</w:t>
      </w:r>
      <w:r w:rsidDel="00000000" w:rsidR="00000000" w:rsidRPr="00000000">
        <w:rPr>
          <w:i w:val="0"/>
          <w:smallCaps w:val="0"/>
          <w:strike w:val="0"/>
          <w:color w:val="000000"/>
          <w:u w:val="none"/>
          <w:shd w:fill="auto" w:val="clear"/>
          <w:vertAlign w:val="baseline"/>
          <w:rtl w:val="0"/>
        </w:rPr>
        <w:t xml:space="preserve"> you can show generosity and share kindness, you have something to give! </w:t>
      </w:r>
      <w:r w:rsidDel="00000000" w:rsidR="00000000" w:rsidRPr="00000000">
        <w:rPr>
          <w:b w:val="1"/>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360" w:lineRule="auto"/>
        <w:ind w:left="-540" w:right="0" w:firstLine="0"/>
        <w:jc w:val="left"/>
        <w:rPr/>
      </w:pPr>
      <w:r w:rsidDel="00000000" w:rsidR="00000000" w:rsidRPr="00000000">
        <w:rPr>
          <w:i w:val="0"/>
          <w:smallCaps w:val="0"/>
          <w:strike w:val="0"/>
          <w:color w:val="000000"/>
          <w:u w:val="none"/>
          <w:shd w:fill="auto" w:val="clear"/>
          <w:vertAlign w:val="baseline"/>
          <w:rtl w:val="0"/>
        </w:rPr>
        <w:t xml:space="preserve">There are many ways businesses can be a part of this global day of generosity by using their platforms, talents and resources for good.  </w:t>
      </w:r>
      <w:r w:rsidDel="00000000" w:rsidR="00000000" w:rsidRPr="00000000">
        <w:rPr>
          <w:rtl w:val="0"/>
        </w:rPr>
      </w:r>
    </w:p>
    <w:p w:rsidR="00000000" w:rsidDel="00000000" w:rsidP="00000000" w:rsidRDefault="00000000" w:rsidRPr="00000000" w14:paraId="00000026">
      <w:pPr>
        <w:pStyle w:val="Heading3"/>
        <w:spacing w:after="180" w:line="360" w:lineRule="auto"/>
        <w:ind w:left="-540" w:firstLine="0"/>
        <w:rPr>
          <w:color w:val="ff9900"/>
        </w:rPr>
      </w:pPr>
      <w:bookmarkStart w:colFirst="0" w:colLast="0" w:name="_heading=h.sbcsz33mkvq6" w:id="3"/>
      <w:bookmarkEnd w:id="3"/>
      <w:r w:rsidDel="00000000" w:rsidR="00000000" w:rsidRPr="00000000">
        <w:rPr>
          <w:color w:val="ff9900"/>
          <w:rtl w:val="0"/>
        </w:rPr>
        <w:t xml:space="preserve">Here are a mix bag of ideas for businesses, both big and small: </w:t>
      </w:r>
      <w:r w:rsidDel="00000000" w:rsidR="00000000" w:rsidRPr="00000000">
        <w:rPr>
          <w:rtl w:val="0"/>
        </w:rPr>
      </w:r>
    </w:p>
    <w:p w:rsidR="00000000" w:rsidDel="00000000" w:rsidP="00000000" w:rsidRDefault="00000000" w:rsidRPr="00000000" w14:paraId="00000027">
      <w:pPr>
        <w:numPr>
          <w:ilvl w:val="0"/>
          <w:numId w:val="4"/>
        </w:numPr>
        <w:spacing w:after="240" w:before="240" w:line="360" w:lineRule="auto"/>
        <w:ind w:left="-180" w:hanging="360"/>
        <w:rPr>
          <w:rFonts w:ascii="Montserrat" w:cs="Montserrat" w:eastAsia="Montserrat" w:hAnsi="Montserrat"/>
          <w:sz w:val="24"/>
          <w:szCs w:val="24"/>
        </w:rPr>
      </w:pPr>
      <w:r w:rsidDel="00000000" w:rsidR="00000000" w:rsidRPr="00000000">
        <w:rPr>
          <w:rtl w:val="0"/>
        </w:rPr>
        <w:t xml:space="preserve">Banks and financial institutions can use their </w:t>
      </w:r>
      <w:r w:rsidDel="00000000" w:rsidR="00000000" w:rsidRPr="00000000">
        <w:rPr>
          <w:rtl w:val="0"/>
        </w:rPr>
        <w:t xml:space="preserve">ATMs to display awareness messages and support one or many NGOs across the country, on GivingTuesday India. They can also enable donations to charity via QR codes in the ATM itself, which, when scanned, could offer up a plethora of causes individuals could donate funds to. </w:t>
      </w:r>
    </w:p>
    <w:p w:rsidR="00000000" w:rsidDel="00000000" w:rsidP="00000000" w:rsidRDefault="00000000" w:rsidRPr="00000000" w14:paraId="00000028">
      <w:pPr>
        <w:numPr>
          <w:ilvl w:val="0"/>
          <w:numId w:val="4"/>
        </w:numPr>
        <w:spacing w:after="240" w:before="240" w:line="360" w:lineRule="auto"/>
        <w:ind w:left="-270" w:hanging="360"/>
        <w:rPr>
          <w:rFonts w:ascii="Montserrat" w:cs="Montserrat" w:eastAsia="Montserrat" w:hAnsi="Montserrat"/>
          <w:sz w:val="24"/>
          <w:szCs w:val="24"/>
        </w:rPr>
      </w:pPr>
      <w:r w:rsidDel="00000000" w:rsidR="00000000" w:rsidRPr="00000000">
        <w:rPr>
          <w:rtl w:val="0"/>
        </w:rPr>
        <w:t xml:space="preserve">On October 4, banks and payment wallet services can offer to  make a small donation (say Rs 1 towards an NGO’s cause) every time a user swipes their card or makes a UPI donation. In advertising this, they would also be encouraging the generosity of their patrons who may not only use their digital payment modes more but also be tempted to donate something themselves.</w:t>
      </w:r>
    </w:p>
    <w:p w:rsidR="00000000" w:rsidDel="00000000" w:rsidP="00000000" w:rsidRDefault="00000000" w:rsidRPr="00000000" w14:paraId="00000029">
      <w:pPr>
        <w:numPr>
          <w:ilvl w:val="0"/>
          <w:numId w:val="4"/>
        </w:numPr>
        <w:spacing w:after="240" w:before="240" w:line="360" w:lineRule="auto"/>
        <w:ind w:left="-270" w:hanging="360"/>
        <w:rPr>
          <w:rFonts w:ascii="Montserrat" w:cs="Montserrat" w:eastAsia="Montserrat" w:hAnsi="Montserrat"/>
          <w:sz w:val="24"/>
          <w:szCs w:val="24"/>
        </w:rPr>
      </w:pPr>
      <w:r w:rsidDel="00000000" w:rsidR="00000000" w:rsidRPr="00000000">
        <w:rPr>
          <w:rtl w:val="0"/>
        </w:rPr>
        <w:t xml:space="preserve">On GivingTuesday India, every time a user makes a UPI transaction, they can be asked, via a tick-box, if they would like to donate to one of the partnering causes.</w:t>
      </w:r>
    </w:p>
    <w:p w:rsidR="00000000" w:rsidDel="00000000" w:rsidP="00000000" w:rsidRDefault="00000000" w:rsidRPr="00000000" w14:paraId="0000002A">
      <w:pPr>
        <w:numPr>
          <w:ilvl w:val="0"/>
          <w:numId w:val="4"/>
        </w:numPr>
        <w:spacing w:after="240" w:before="240" w:line="360" w:lineRule="auto"/>
        <w:ind w:left="-180" w:hanging="450"/>
        <w:rPr>
          <w:rFonts w:ascii="Montserrat" w:cs="Montserrat" w:eastAsia="Montserrat" w:hAnsi="Montserrat"/>
          <w:sz w:val="24"/>
          <w:szCs w:val="24"/>
        </w:rPr>
      </w:pPr>
      <w:r w:rsidDel="00000000" w:rsidR="00000000" w:rsidRPr="00000000">
        <w:rPr>
          <w:rtl w:val="0"/>
        </w:rPr>
        <w:t xml:space="preserve">Customer-facing companies can host banners featuring causes on their website and on the footer of their emails  on GivingTuesday India, encouraging them to donate via the company’s site or voluntarily.</w:t>
      </w:r>
    </w:p>
    <w:p w:rsidR="00000000" w:rsidDel="00000000" w:rsidP="00000000" w:rsidRDefault="00000000" w:rsidRPr="00000000" w14:paraId="0000002B">
      <w:pPr>
        <w:numPr>
          <w:ilvl w:val="0"/>
          <w:numId w:val="4"/>
        </w:numPr>
        <w:spacing w:after="240" w:before="240" w:line="360" w:lineRule="auto"/>
        <w:ind w:left="-180" w:hanging="450"/>
        <w:rPr>
          <w:rFonts w:ascii="Montserrat" w:cs="Montserrat" w:eastAsia="Montserrat" w:hAnsi="Montserrat"/>
          <w:sz w:val="24"/>
          <w:szCs w:val="24"/>
        </w:rPr>
      </w:pPr>
      <w:r w:rsidDel="00000000" w:rsidR="00000000" w:rsidRPr="00000000">
        <w:rPr>
          <w:rtl w:val="0"/>
        </w:rPr>
        <w:t xml:space="preserve">Banks can conduct free seminars on the importance of wills and how to donate to a charity through a will on GivingTuesday India. </w:t>
      </w:r>
    </w:p>
    <w:p w:rsidR="00000000" w:rsidDel="00000000" w:rsidP="00000000" w:rsidRDefault="00000000" w:rsidRPr="00000000" w14:paraId="0000002C">
      <w:pPr>
        <w:numPr>
          <w:ilvl w:val="0"/>
          <w:numId w:val="4"/>
        </w:numPr>
        <w:spacing w:after="240" w:before="240" w:line="360" w:lineRule="auto"/>
        <w:ind w:left="-180" w:hanging="450"/>
        <w:rPr>
          <w:rFonts w:ascii="Montserrat" w:cs="Montserrat" w:eastAsia="Montserrat" w:hAnsi="Montserrat"/>
          <w:sz w:val="24"/>
          <w:szCs w:val="24"/>
        </w:rPr>
      </w:pPr>
      <w:r w:rsidDel="00000000" w:rsidR="00000000" w:rsidRPr="00000000">
        <w:rPr>
          <w:rtl w:val="0"/>
        </w:rPr>
        <w:t xml:space="preserve">Telecom service providers can use messaging/notifications to promote GivingTuesday India. They can also promote specific campaigns or run their own giving campaign via these channels. </w:t>
      </w:r>
    </w:p>
    <w:p w:rsidR="00000000" w:rsidDel="00000000" w:rsidP="00000000" w:rsidRDefault="00000000" w:rsidRPr="00000000" w14:paraId="0000002D">
      <w:pPr>
        <w:numPr>
          <w:ilvl w:val="0"/>
          <w:numId w:val="4"/>
        </w:numPr>
        <w:spacing w:after="240" w:before="240" w:line="360" w:lineRule="auto"/>
        <w:ind w:left="-180" w:hanging="450"/>
        <w:rPr>
          <w:rFonts w:ascii="Montserrat" w:cs="Montserrat" w:eastAsia="Montserrat" w:hAnsi="Montserrat"/>
          <w:sz w:val="24"/>
          <w:szCs w:val="24"/>
        </w:rPr>
      </w:pPr>
      <w:r w:rsidDel="00000000" w:rsidR="00000000" w:rsidRPr="00000000">
        <w:rPr>
          <w:rtl w:val="0"/>
        </w:rPr>
        <w:t xml:space="preserve">Airlines can enable inflight donation to preferred charity on GivingTuesday India. Messaging on GivingTuesday India can also be done through inflight magazines and on boarding passes, etc.</w:t>
      </w:r>
    </w:p>
    <w:p w:rsidR="00000000" w:rsidDel="00000000" w:rsidP="00000000" w:rsidRDefault="00000000" w:rsidRPr="00000000" w14:paraId="0000002E">
      <w:pPr>
        <w:numPr>
          <w:ilvl w:val="0"/>
          <w:numId w:val="4"/>
        </w:numPr>
        <w:spacing w:after="240" w:before="240" w:line="360" w:lineRule="auto"/>
        <w:ind w:left="-180" w:hanging="450"/>
        <w:rPr>
          <w:rFonts w:ascii="Montserrat" w:cs="Montserrat" w:eastAsia="Montserrat" w:hAnsi="Montserrat"/>
          <w:sz w:val="24"/>
          <w:szCs w:val="24"/>
        </w:rPr>
      </w:pPr>
      <w:r w:rsidDel="00000000" w:rsidR="00000000" w:rsidRPr="00000000">
        <w:rPr>
          <w:rtl w:val="0"/>
        </w:rPr>
        <w:t xml:space="preserve">Companies can launch organic social media campaigns and offer to make a donation for every user engagement on the campaign.</w:t>
      </w:r>
    </w:p>
    <w:p w:rsidR="00000000" w:rsidDel="00000000" w:rsidP="00000000" w:rsidRDefault="00000000" w:rsidRPr="00000000" w14:paraId="0000002F">
      <w:pPr>
        <w:numPr>
          <w:ilvl w:val="0"/>
          <w:numId w:val="4"/>
        </w:numPr>
        <w:spacing w:after="240" w:before="240" w:line="360" w:lineRule="auto"/>
        <w:ind w:left="-180" w:hanging="450"/>
        <w:rPr>
          <w:rFonts w:ascii="Montserrat" w:cs="Montserrat" w:eastAsia="Montserrat" w:hAnsi="Montserrat"/>
          <w:sz w:val="24"/>
          <w:szCs w:val="24"/>
        </w:rPr>
      </w:pPr>
      <w:r w:rsidDel="00000000" w:rsidR="00000000" w:rsidRPr="00000000">
        <w:rPr>
          <w:rtl w:val="0"/>
        </w:rPr>
        <w:t xml:space="preserve">FMCGs can create special charity packs that customers can buy and donate. For instance, a hygiene pack can contain soap, oil, detergent, toothpaste, toothbrush, shampoo, talcum powder and menstrual pads. The products are offered at substantial discount to MRP and packed differently, in line with the organisation being donated to, in this case a shelter for destitute women; thereby promoting the spirit of GivingTuesday India. </w:t>
      </w:r>
    </w:p>
    <w:p w:rsidR="00000000" w:rsidDel="00000000" w:rsidP="00000000" w:rsidRDefault="00000000" w:rsidRPr="00000000" w14:paraId="00000030">
      <w:pPr>
        <w:numPr>
          <w:ilvl w:val="0"/>
          <w:numId w:val="4"/>
        </w:numPr>
        <w:spacing w:after="240" w:before="240" w:line="360" w:lineRule="auto"/>
        <w:ind w:left="-180" w:hanging="450"/>
        <w:rPr>
          <w:rFonts w:ascii="Montserrat" w:cs="Montserrat" w:eastAsia="Montserrat" w:hAnsi="Montserrat"/>
          <w:sz w:val="24"/>
          <w:szCs w:val="24"/>
        </w:rPr>
      </w:pPr>
      <w:r w:rsidDel="00000000" w:rsidR="00000000" w:rsidRPr="00000000">
        <w:rPr>
          <w:rtl w:val="0"/>
        </w:rPr>
        <w:t xml:space="preserve">Run campaigns designed around the brand’s values, encouraging viewers to celebrate GivingTuesday India through their own acts of giving: funds, time and voice.</w:t>
      </w:r>
    </w:p>
    <w:p w:rsidR="00000000" w:rsidDel="00000000" w:rsidP="00000000" w:rsidRDefault="00000000" w:rsidRPr="00000000" w14:paraId="00000031">
      <w:pPr>
        <w:numPr>
          <w:ilvl w:val="0"/>
          <w:numId w:val="4"/>
        </w:numPr>
        <w:spacing w:after="0" w:before="0" w:line="360" w:lineRule="auto"/>
        <w:ind w:left="-180" w:hanging="450"/>
        <w:rPr>
          <w:rFonts w:ascii="Montserrat" w:cs="Montserrat" w:eastAsia="Montserrat" w:hAnsi="Montserrat"/>
          <w:color w:val="1b1a19"/>
          <w:sz w:val="24"/>
          <w:szCs w:val="24"/>
        </w:rPr>
      </w:pPr>
      <w:r w:rsidDel="00000000" w:rsidR="00000000" w:rsidRPr="00000000">
        <w:rPr>
          <w:color w:val="1b1a19"/>
          <w:rtl w:val="0"/>
        </w:rPr>
        <w:t xml:space="preserve">If you have a storefront, coordinate a drive of specific goods and coordinate pickup with a nonprofit that can get them to the right people</w:t>
      </w:r>
      <w:r w:rsidDel="00000000" w:rsidR="00000000" w:rsidRPr="00000000">
        <w:rPr>
          <w:rtl w:val="0"/>
        </w:rPr>
        <w:t xml:space="preserve"> on GivingTuesday India. </w:t>
      </w:r>
    </w:p>
    <w:p w:rsidR="00000000" w:rsidDel="00000000" w:rsidP="00000000" w:rsidRDefault="00000000" w:rsidRPr="00000000" w14:paraId="00000032">
      <w:pPr>
        <w:spacing w:after="0" w:before="0" w:line="360" w:lineRule="auto"/>
        <w:ind w:left="-180" w:hanging="450"/>
        <w:rPr/>
      </w:pPr>
      <w:r w:rsidDel="00000000" w:rsidR="00000000" w:rsidRPr="00000000">
        <w:rPr>
          <w:rtl w:val="0"/>
        </w:rPr>
      </w:r>
    </w:p>
    <w:p w:rsidR="00000000" w:rsidDel="00000000" w:rsidP="00000000" w:rsidRDefault="00000000" w:rsidRPr="00000000" w14:paraId="00000033">
      <w:pPr>
        <w:numPr>
          <w:ilvl w:val="0"/>
          <w:numId w:val="4"/>
        </w:numPr>
        <w:spacing w:after="0" w:before="0" w:line="360" w:lineRule="auto"/>
        <w:ind w:left="-180" w:hanging="450"/>
        <w:rPr>
          <w:rFonts w:ascii="Montserrat" w:cs="Montserrat" w:eastAsia="Montserrat" w:hAnsi="Montserrat"/>
          <w:color w:val="1b1a19"/>
          <w:sz w:val="24"/>
          <w:szCs w:val="24"/>
        </w:rPr>
      </w:pPr>
      <w:r w:rsidDel="00000000" w:rsidR="00000000" w:rsidRPr="00000000">
        <w:rPr>
          <w:color w:val="1b1a19"/>
          <w:rtl w:val="0"/>
        </w:rPr>
        <w:t xml:space="preserve">Share kindness: have employees check on those who are alone, perhaps, their neighbours, the elderly or may need help with errands or a friendly call</w:t>
      </w:r>
      <w:r w:rsidDel="00000000" w:rsidR="00000000" w:rsidRPr="00000000">
        <w:rPr>
          <w:rtl w:val="0"/>
        </w:rPr>
        <w:t xml:space="preserve"> on GivingTuesday India.</w:t>
      </w:r>
    </w:p>
    <w:p w:rsidR="00000000" w:rsidDel="00000000" w:rsidP="00000000" w:rsidRDefault="00000000" w:rsidRPr="00000000" w14:paraId="00000034">
      <w:pPr>
        <w:spacing w:after="0" w:before="0" w:line="360" w:lineRule="auto"/>
        <w:ind w:left="-180" w:hanging="450"/>
        <w:rPr/>
      </w:pPr>
      <w:r w:rsidDel="00000000" w:rsidR="00000000" w:rsidRPr="00000000">
        <w:rPr>
          <w:rtl w:val="0"/>
        </w:rPr>
      </w:r>
    </w:p>
    <w:p w:rsidR="00000000" w:rsidDel="00000000" w:rsidP="00000000" w:rsidRDefault="00000000" w:rsidRPr="00000000" w14:paraId="00000035">
      <w:pPr>
        <w:numPr>
          <w:ilvl w:val="0"/>
          <w:numId w:val="4"/>
        </w:numPr>
        <w:spacing w:after="0" w:before="0" w:line="360" w:lineRule="auto"/>
        <w:ind w:left="-180" w:hanging="450"/>
        <w:rPr>
          <w:rFonts w:ascii="Montserrat" w:cs="Montserrat" w:eastAsia="Montserrat" w:hAnsi="Montserrat"/>
          <w:color w:val="1b1a19"/>
          <w:sz w:val="24"/>
          <w:szCs w:val="24"/>
        </w:rPr>
      </w:pPr>
      <w:r w:rsidDel="00000000" w:rsidR="00000000" w:rsidRPr="00000000">
        <w:rPr>
          <w:rtl w:val="0"/>
        </w:rPr>
        <w:t xml:space="preserve">Offer your employees a paid leave on GivingTuesday India, so that they can volunteer. </w:t>
      </w:r>
      <w:r w:rsidDel="00000000" w:rsidR="00000000" w:rsidRPr="00000000">
        <w:rPr>
          <w:rtl w:val="0"/>
        </w:rPr>
      </w:r>
    </w:p>
    <w:p w:rsidR="00000000" w:rsidDel="00000000" w:rsidP="00000000" w:rsidRDefault="00000000" w:rsidRPr="00000000" w14:paraId="00000036">
      <w:pPr>
        <w:spacing w:after="0" w:before="0" w:line="360" w:lineRule="auto"/>
        <w:ind w:left="-180" w:hanging="450"/>
        <w:rPr/>
      </w:pPr>
      <w:r w:rsidDel="00000000" w:rsidR="00000000" w:rsidRPr="00000000">
        <w:rPr>
          <w:rtl w:val="0"/>
        </w:rPr>
      </w:r>
    </w:p>
    <w:p w:rsidR="00000000" w:rsidDel="00000000" w:rsidP="00000000" w:rsidRDefault="00000000" w:rsidRPr="00000000" w14:paraId="00000037">
      <w:pPr>
        <w:numPr>
          <w:ilvl w:val="0"/>
          <w:numId w:val="4"/>
        </w:numPr>
        <w:spacing w:after="0" w:before="0" w:line="360" w:lineRule="auto"/>
        <w:ind w:left="-180" w:hanging="450"/>
        <w:rPr>
          <w:rFonts w:ascii="Montserrat" w:cs="Montserrat" w:eastAsia="Montserrat" w:hAnsi="Montserrat"/>
          <w:color w:val="1b1a19"/>
          <w:sz w:val="24"/>
          <w:szCs w:val="24"/>
        </w:rPr>
      </w:pPr>
      <w:r w:rsidDel="00000000" w:rsidR="00000000" w:rsidRPr="00000000">
        <w:rPr>
          <w:color w:val="1b1a19"/>
          <w:rtl w:val="0"/>
        </w:rPr>
        <w:t xml:space="preserve">In your business front, post a poster/sign of support for </w:t>
      </w:r>
      <w:r w:rsidDel="00000000" w:rsidR="00000000" w:rsidRPr="00000000">
        <w:rPr>
          <w:rtl w:val="0"/>
        </w:rPr>
        <w:t xml:space="preserve">a cause on GivingTuesday India. Y</w:t>
      </w:r>
      <w:r w:rsidDel="00000000" w:rsidR="00000000" w:rsidRPr="00000000">
        <w:rPr>
          <w:color w:val="1b1a19"/>
          <w:rtl w:val="0"/>
        </w:rPr>
        <w:t xml:space="preserve">ou can also</w:t>
      </w:r>
      <w:r w:rsidDel="00000000" w:rsidR="00000000" w:rsidRPr="00000000">
        <w:rPr>
          <w:rtl w:val="0"/>
        </w:rPr>
        <w:t xml:space="preserve"> feature an NGO of your choice. </w:t>
      </w:r>
    </w:p>
    <w:p w:rsidR="00000000" w:rsidDel="00000000" w:rsidP="00000000" w:rsidRDefault="00000000" w:rsidRPr="00000000" w14:paraId="00000038">
      <w:pPr>
        <w:spacing w:after="0" w:before="0" w:line="360" w:lineRule="auto"/>
        <w:ind w:left="-180" w:hanging="450"/>
        <w:rPr/>
      </w:pPr>
      <w:r w:rsidDel="00000000" w:rsidR="00000000" w:rsidRPr="00000000">
        <w:rPr>
          <w:rtl w:val="0"/>
        </w:rPr>
      </w:r>
    </w:p>
    <w:p w:rsidR="00000000" w:rsidDel="00000000" w:rsidP="00000000" w:rsidRDefault="00000000" w:rsidRPr="00000000" w14:paraId="00000039">
      <w:pPr>
        <w:numPr>
          <w:ilvl w:val="0"/>
          <w:numId w:val="4"/>
        </w:numPr>
        <w:spacing w:after="0" w:before="0" w:line="360" w:lineRule="auto"/>
        <w:ind w:left="-180" w:hanging="450"/>
        <w:rPr>
          <w:rFonts w:ascii="Montserrat" w:cs="Montserrat" w:eastAsia="Montserrat" w:hAnsi="Montserrat"/>
          <w:color w:val="1b1a19"/>
          <w:sz w:val="24"/>
          <w:szCs w:val="24"/>
        </w:rPr>
      </w:pPr>
      <w:r w:rsidDel="00000000" w:rsidR="00000000" w:rsidRPr="00000000">
        <w:rPr>
          <w:color w:val="1b1a19"/>
          <w:rtl w:val="0"/>
        </w:rPr>
        <w:t xml:space="preserve">Use your social channels to encourage others to share kindness and </w:t>
      </w:r>
      <w:r w:rsidDel="00000000" w:rsidR="00000000" w:rsidRPr="00000000">
        <w:rPr>
          <w:rtl w:val="0"/>
        </w:rPr>
        <w:t xml:space="preserve">generosity on GivingTuesday India.</w:t>
      </w:r>
      <w:r w:rsidDel="00000000" w:rsidR="00000000" w:rsidRPr="00000000">
        <w:rPr>
          <w:rtl w:val="0"/>
        </w:rPr>
      </w:r>
    </w:p>
    <w:p w:rsidR="00000000" w:rsidDel="00000000" w:rsidP="00000000" w:rsidRDefault="00000000" w:rsidRPr="00000000" w14:paraId="0000003A">
      <w:pPr>
        <w:spacing w:after="0" w:before="0" w:line="360" w:lineRule="auto"/>
        <w:ind w:left="-180" w:hanging="450"/>
        <w:rPr>
          <w:color w:val="1b1a19"/>
        </w:rPr>
      </w:pPr>
      <w:r w:rsidDel="00000000" w:rsidR="00000000" w:rsidRPr="00000000">
        <w:rPr>
          <w:rtl w:val="0"/>
        </w:rPr>
      </w:r>
    </w:p>
    <w:p w:rsidR="00000000" w:rsidDel="00000000" w:rsidP="00000000" w:rsidRDefault="00000000" w:rsidRPr="00000000" w14:paraId="0000003B">
      <w:pPr>
        <w:numPr>
          <w:ilvl w:val="0"/>
          <w:numId w:val="4"/>
        </w:numPr>
        <w:spacing w:after="0" w:before="0" w:line="360" w:lineRule="auto"/>
        <w:ind w:left="-180" w:hanging="450"/>
        <w:rPr>
          <w:rFonts w:ascii="Montserrat" w:cs="Montserrat" w:eastAsia="Montserrat" w:hAnsi="Montserrat"/>
          <w:color w:val="1b1a19"/>
          <w:sz w:val="24"/>
          <w:szCs w:val="24"/>
        </w:rPr>
      </w:pPr>
      <w:r w:rsidDel="00000000" w:rsidR="00000000" w:rsidRPr="00000000">
        <w:rPr>
          <w:color w:val="1b1a19"/>
          <w:rtl w:val="0"/>
        </w:rPr>
        <w:t xml:space="preserve">Offer discounts on your products on GivingTuesdayIndia and </w:t>
      </w:r>
      <w:r w:rsidDel="00000000" w:rsidR="00000000" w:rsidRPr="00000000">
        <w:rPr>
          <w:rtl w:val="0"/>
        </w:rPr>
        <w:t xml:space="preserve">offer the discounted amount  as a </w:t>
      </w:r>
      <w:r w:rsidDel="00000000" w:rsidR="00000000" w:rsidRPr="00000000">
        <w:rPr>
          <w:color w:val="1b1a19"/>
          <w:rtl w:val="0"/>
        </w:rPr>
        <w:t xml:space="preserve">contribution to an NGO you support. For instance, if a customer buys a product, you can say either </w:t>
      </w:r>
      <w:r w:rsidDel="00000000" w:rsidR="00000000" w:rsidRPr="00000000">
        <w:rPr>
          <w:rtl w:val="0"/>
        </w:rPr>
        <w:t xml:space="preserve">'x' amount from it will be contributed to a cause. Or if the product is offered at a 5 percent discount, upon sale, this 5 per cent will be contributed to an NGO on #GivingTuesdayIndia. </w:t>
      </w:r>
    </w:p>
    <w:p w:rsidR="00000000" w:rsidDel="00000000" w:rsidP="00000000" w:rsidRDefault="00000000" w:rsidRPr="00000000" w14:paraId="0000003C">
      <w:pPr>
        <w:spacing w:after="0" w:before="0" w:line="360" w:lineRule="auto"/>
        <w:ind w:left="-180" w:hanging="450"/>
        <w:rPr/>
      </w:pPr>
      <w:r w:rsidDel="00000000" w:rsidR="00000000" w:rsidRPr="00000000">
        <w:rPr>
          <w:rtl w:val="0"/>
        </w:rPr>
      </w:r>
    </w:p>
    <w:p w:rsidR="00000000" w:rsidDel="00000000" w:rsidP="00000000" w:rsidRDefault="00000000" w:rsidRPr="00000000" w14:paraId="0000003D">
      <w:pPr>
        <w:numPr>
          <w:ilvl w:val="0"/>
          <w:numId w:val="4"/>
        </w:numPr>
        <w:spacing w:after="0" w:before="0" w:line="360" w:lineRule="auto"/>
        <w:ind w:left="-180" w:hanging="450"/>
        <w:rPr>
          <w:rFonts w:ascii="Montserrat" w:cs="Montserrat" w:eastAsia="Montserrat" w:hAnsi="Montserrat"/>
          <w:color w:val="1b1a19"/>
          <w:sz w:val="24"/>
          <w:szCs w:val="24"/>
        </w:rPr>
      </w:pPr>
      <w:r w:rsidDel="00000000" w:rsidR="00000000" w:rsidRPr="00000000">
        <w:rPr>
          <w:color w:val="1b1a19"/>
          <w:rtl w:val="0"/>
        </w:rPr>
        <w:t xml:space="preserve">Have an employee or team with a special talent(s) or skill, consider sharing it with others</w:t>
      </w:r>
      <w:r w:rsidDel="00000000" w:rsidR="00000000" w:rsidRPr="00000000">
        <w:rPr>
          <w:rtl w:val="0"/>
        </w:rPr>
        <w:t xml:space="preserve">, such as by </w:t>
      </w:r>
      <w:r w:rsidDel="00000000" w:rsidR="00000000" w:rsidRPr="00000000">
        <w:rPr>
          <w:color w:val="1b1a19"/>
          <w:rtl w:val="0"/>
        </w:rPr>
        <w:t xml:space="preserve"> </w:t>
      </w:r>
      <w:r w:rsidDel="00000000" w:rsidR="00000000" w:rsidRPr="00000000">
        <w:rPr>
          <w:rtl w:val="0"/>
        </w:rPr>
        <w:t xml:space="preserve">offering</w:t>
      </w:r>
      <w:r w:rsidDel="00000000" w:rsidR="00000000" w:rsidRPr="00000000">
        <w:rPr>
          <w:color w:val="1b1a19"/>
          <w:rtl w:val="0"/>
        </w:rPr>
        <w:t xml:space="preserve"> a free training session</w:t>
      </w:r>
      <w:r w:rsidDel="00000000" w:rsidR="00000000" w:rsidRPr="00000000">
        <w:rPr>
          <w:rtl w:val="0"/>
        </w:rPr>
        <w:t xml:space="preserve"> on GivingTuesday India.</w:t>
      </w:r>
    </w:p>
    <w:p w:rsidR="00000000" w:rsidDel="00000000" w:rsidP="00000000" w:rsidRDefault="00000000" w:rsidRPr="00000000" w14:paraId="0000003E">
      <w:pPr>
        <w:spacing w:after="0" w:before="0" w:line="360" w:lineRule="auto"/>
        <w:ind w:left="-180" w:hanging="450"/>
        <w:rPr/>
      </w:pPr>
      <w:r w:rsidDel="00000000" w:rsidR="00000000" w:rsidRPr="00000000">
        <w:rPr>
          <w:rtl w:val="0"/>
        </w:rPr>
      </w:r>
    </w:p>
    <w:p w:rsidR="00000000" w:rsidDel="00000000" w:rsidP="00000000" w:rsidRDefault="00000000" w:rsidRPr="00000000" w14:paraId="0000003F">
      <w:pPr>
        <w:numPr>
          <w:ilvl w:val="0"/>
          <w:numId w:val="4"/>
        </w:numPr>
        <w:spacing w:after="0" w:before="0" w:line="360" w:lineRule="auto"/>
        <w:ind w:left="-180" w:hanging="450"/>
        <w:rPr>
          <w:rFonts w:ascii="Montserrat" w:cs="Montserrat" w:eastAsia="Montserrat" w:hAnsi="Montserrat"/>
        </w:rPr>
      </w:pPr>
      <w:r w:rsidDel="00000000" w:rsidR="00000000" w:rsidRPr="00000000">
        <w:rPr>
          <w:rtl w:val="0"/>
        </w:rPr>
        <w:t xml:space="preserve">Gyms can offer a donation match for every calorie burnt by a client whilst working out on Giving Tuesday India. For instance, if a customer burns 100 calories, the gym contributes Rs 100 towards a cause on GivingTuesdayIndia.</w:t>
      </w:r>
    </w:p>
    <w:p w:rsidR="00000000" w:rsidDel="00000000" w:rsidP="00000000" w:rsidRDefault="00000000" w:rsidRPr="00000000" w14:paraId="00000040">
      <w:pPr>
        <w:spacing w:after="0" w:before="0" w:line="360" w:lineRule="auto"/>
        <w:ind w:left="720" w:firstLine="0"/>
        <w:rPr/>
      </w:pPr>
      <w:r w:rsidDel="00000000" w:rsidR="00000000" w:rsidRPr="00000000">
        <w:rPr>
          <w:rtl w:val="0"/>
        </w:rPr>
      </w:r>
    </w:p>
    <w:p w:rsidR="00000000" w:rsidDel="00000000" w:rsidP="00000000" w:rsidRDefault="00000000" w:rsidRPr="00000000" w14:paraId="00000041">
      <w:pPr>
        <w:numPr>
          <w:ilvl w:val="0"/>
          <w:numId w:val="4"/>
        </w:numPr>
        <w:spacing w:after="0" w:before="0" w:line="360" w:lineRule="auto"/>
        <w:ind w:left="-180" w:hanging="450"/>
        <w:rPr>
          <w:rFonts w:ascii="Montserrat" w:cs="Montserrat" w:eastAsia="Montserrat" w:hAnsi="Montserrat"/>
        </w:rPr>
      </w:pPr>
      <w:r w:rsidDel="00000000" w:rsidR="00000000" w:rsidRPr="00000000">
        <w:rPr>
          <w:rtl w:val="0"/>
        </w:rPr>
        <w:t xml:space="preserve">Host a Give old, Buy new offer on GivingTuesdayIndia where retail shops provide a space for customers to drop off their old clothes, accessories, phones, etc. and offer them significant discounts in exchange.</w:t>
      </w:r>
      <w:r w:rsidDel="00000000" w:rsidR="00000000" w:rsidRPr="00000000">
        <w:rPr>
          <w:rtl w:val="0"/>
        </w:rPr>
      </w:r>
    </w:p>
    <w:p w:rsidR="00000000" w:rsidDel="00000000" w:rsidP="00000000" w:rsidRDefault="00000000" w:rsidRPr="00000000" w14:paraId="00000042">
      <w:pPr>
        <w:pStyle w:val="Heading3"/>
        <w:spacing w:after="280" w:line="360" w:lineRule="auto"/>
        <w:ind w:left="-540" w:firstLine="0"/>
        <w:rPr>
          <w:color w:val="ff9900"/>
        </w:rPr>
      </w:pPr>
      <w:bookmarkStart w:colFirst="0" w:colLast="0" w:name="_heading=h.mc92l9xgb2f" w:id="4"/>
      <w:bookmarkEnd w:id="4"/>
      <w:r w:rsidDel="00000000" w:rsidR="00000000" w:rsidRPr="00000000">
        <w:rPr>
          <w:color w:val="ff9900"/>
          <w:u w:val="single"/>
          <w:rtl w:val="0"/>
        </w:rPr>
        <w:t xml:space="preserve">Hospitality Sector</w:t>
      </w:r>
      <w:r w:rsidDel="00000000" w:rsidR="00000000" w:rsidRPr="00000000">
        <w:rPr>
          <w:color w:val="ff9900"/>
          <w:rtl w:val="0"/>
        </w:rPr>
        <w:t xml:space="preserve">: </w:t>
      </w:r>
    </w:p>
    <w:p w:rsidR="00000000" w:rsidDel="00000000" w:rsidP="00000000" w:rsidRDefault="00000000" w:rsidRPr="00000000" w14:paraId="00000043">
      <w:pPr>
        <w:numPr>
          <w:ilvl w:val="0"/>
          <w:numId w:val="4"/>
        </w:numPr>
        <w:spacing w:after="0" w:afterAutospacing="0" w:before="0" w:line="360" w:lineRule="auto"/>
        <w:ind w:left="-180" w:hanging="360"/>
        <w:rPr>
          <w:color w:val="1b1a19"/>
          <w:u w:val="none"/>
        </w:rPr>
      </w:pPr>
      <w:r w:rsidDel="00000000" w:rsidR="00000000" w:rsidRPr="00000000">
        <w:rPr>
          <w:color w:val="1b1a19"/>
          <w:rtl w:val="0"/>
        </w:rPr>
        <w:t xml:space="preserve">Make a few extra dishes or package excess inventory and give to a few elderly neighbors or essential workers. Or to an orphanage nearby.</w:t>
      </w:r>
      <w:r w:rsidDel="00000000" w:rsidR="00000000" w:rsidRPr="00000000">
        <w:rPr>
          <w:rtl w:val="0"/>
        </w:rPr>
      </w:r>
    </w:p>
    <w:p w:rsidR="00000000" w:rsidDel="00000000" w:rsidP="00000000" w:rsidRDefault="00000000" w:rsidRPr="00000000" w14:paraId="00000044">
      <w:pPr>
        <w:numPr>
          <w:ilvl w:val="0"/>
          <w:numId w:val="4"/>
        </w:numPr>
        <w:spacing w:after="0" w:afterAutospacing="0" w:before="0" w:line="360" w:lineRule="auto"/>
        <w:ind w:left="-180" w:hanging="360"/>
        <w:rPr>
          <w:color w:val="1b1a19"/>
          <w:u w:val="none"/>
        </w:rPr>
      </w:pPr>
      <w:r w:rsidDel="00000000" w:rsidR="00000000" w:rsidRPr="00000000">
        <w:rPr>
          <w:color w:val="1b1a19"/>
          <w:rtl w:val="0"/>
        </w:rPr>
        <w:t xml:space="preserve">Organise a</w:t>
      </w:r>
      <w:r w:rsidDel="00000000" w:rsidR="00000000" w:rsidRPr="00000000">
        <w:rPr>
          <w:b w:val="1"/>
          <w:color w:val="38761d"/>
          <w:rtl w:val="0"/>
        </w:rPr>
        <w:t xml:space="preserve"> </w:t>
      </w:r>
      <w:hyperlink r:id="rId13">
        <w:r w:rsidDel="00000000" w:rsidR="00000000" w:rsidRPr="00000000">
          <w:rPr>
            <w:b w:val="1"/>
            <w:strike w:val="0"/>
            <w:color w:val="38761d"/>
            <w:u w:val="none"/>
            <w:rtl w:val="0"/>
          </w:rPr>
          <w:t xml:space="preserve">Dine Out, Do Good offer</w:t>
        </w:r>
      </w:hyperlink>
      <w:r w:rsidDel="00000000" w:rsidR="00000000" w:rsidRPr="00000000">
        <w:rPr>
          <w:color w:val="1b1a19"/>
          <w:rtl w:val="0"/>
        </w:rPr>
        <w:t xml:space="preserve"> by tying up with an NGO. Commit to giving a portion of sales to charity on GivingTuesdayIndia.</w:t>
      </w:r>
      <w:r w:rsidDel="00000000" w:rsidR="00000000" w:rsidRPr="00000000">
        <w:rPr>
          <w:rtl w:val="0"/>
        </w:rPr>
        <w:t xml:space="preserve"> Likewise, banks and wallets can make a small donation (say Rs 5 for a midday meal), every time a user swipes their card.</w:t>
      </w:r>
    </w:p>
    <w:p w:rsidR="00000000" w:rsidDel="00000000" w:rsidP="00000000" w:rsidRDefault="00000000" w:rsidRPr="00000000" w14:paraId="00000045">
      <w:pPr>
        <w:numPr>
          <w:ilvl w:val="0"/>
          <w:numId w:val="4"/>
        </w:numPr>
        <w:spacing w:after="280" w:before="0" w:line="360" w:lineRule="auto"/>
        <w:ind w:left="-180" w:hanging="360"/>
        <w:rPr>
          <w:rFonts w:ascii="Montserrat" w:cs="Montserrat" w:eastAsia="Montserrat" w:hAnsi="Montserrat"/>
          <w:color w:val="1b1a19"/>
          <w:sz w:val="24"/>
          <w:szCs w:val="24"/>
        </w:rPr>
      </w:pPr>
      <w:r w:rsidDel="00000000" w:rsidR="00000000" w:rsidRPr="00000000">
        <w:rPr>
          <w:color w:val="1b1a19"/>
          <w:rtl w:val="0"/>
        </w:rPr>
        <w:t xml:space="preserve">If you are a </w:t>
      </w:r>
      <w:r w:rsidDel="00000000" w:rsidR="00000000" w:rsidRPr="00000000">
        <w:rPr>
          <w:rtl w:val="0"/>
        </w:rPr>
        <w:t xml:space="preserve">hotel, keep</w:t>
      </w:r>
      <w:r w:rsidDel="00000000" w:rsidR="00000000" w:rsidRPr="00000000">
        <w:rPr>
          <w:color w:val="1b1a19"/>
          <w:rtl w:val="0"/>
        </w:rPr>
        <w:t xml:space="preserve"> donation boxes/QR co</w:t>
      </w:r>
      <w:r w:rsidDel="00000000" w:rsidR="00000000" w:rsidRPr="00000000">
        <w:rPr>
          <w:rtl w:val="0"/>
        </w:rPr>
        <w:t xml:space="preserve">des</w:t>
      </w:r>
      <w:r w:rsidDel="00000000" w:rsidR="00000000" w:rsidRPr="00000000">
        <w:rPr>
          <w:color w:val="1b1a19"/>
          <w:rtl w:val="0"/>
        </w:rPr>
        <w:t xml:space="preserve"> in each room on your property, where guests can leave behind a small donation</w:t>
      </w:r>
      <w:r w:rsidDel="00000000" w:rsidR="00000000" w:rsidRPr="00000000">
        <w:rPr>
          <w:rtl w:val="0"/>
        </w:rPr>
        <w:t xml:space="preserve"> on GivingTuesday India. </w:t>
      </w:r>
    </w:p>
    <w:p w:rsidR="00000000" w:rsidDel="00000000" w:rsidP="00000000" w:rsidRDefault="00000000" w:rsidRPr="00000000" w14:paraId="00000046">
      <w:pPr>
        <w:pStyle w:val="Heading2"/>
        <w:spacing w:line="360" w:lineRule="auto"/>
        <w:ind w:left="-540" w:firstLine="0"/>
        <w:rPr>
          <w:color w:val="ff9900"/>
          <w:sz w:val="24"/>
          <w:szCs w:val="24"/>
        </w:rPr>
      </w:pPr>
      <w:bookmarkStart w:colFirst="0" w:colLast="0" w:name="_heading=h.w00mibvr2ogv" w:id="5"/>
      <w:bookmarkEnd w:id="5"/>
      <w:r w:rsidDel="00000000" w:rsidR="00000000" w:rsidRPr="00000000">
        <w:rPr>
          <w:color w:val="ff9900"/>
          <w:sz w:val="24"/>
          <w:szCs w:val="24"/>
          <w:rtl w:val="0"/>
        </w:rPr>
        <w:t xml:space="preserve">In-Store Ideas</w:t>
      </w:r>
    </w:p>
    <w:p w:rsidR="00000000" w:rsidDel="00000000" w:rsidP="00000000" w:rsidRDefault="00000000" w:rsidRPr="00000000" w14:paraId="00000047">
      <w:pPr>
        <w:numPr>
          <w:ilvl w:val="0"/>
          <w:numId w:val="2"/>
        </w:numPr>
        <w:spacing w:after="0" w:afterAutospacing="0" w:line="360" w:lineRule="auto"/>
        <w:ind w:left="720" w:hanging="360"/>
        <w:rPr>
          <w:u w:val="none"/>
        </w:rPr>
      </w:pPr>
      <w:r w:rsidDel="00000000" w:rsidR="00000000" w:rsidRPr="00000000">
        <w:rPr>
          <w:color w:val="000000"/>
          <w:rtl w:val="0"/>
        </w:rPr>
        <w:t xml:space="preserve">Make sure to promote your GivingTuesday activity with </w:t>
      </w:r>
      <w:hyperlink r:id="rId14">
        <w:r w:rsidDel="00000000" w:rsidR="00000000" w:rsidRPr="00000000">
          <w:rPr>
            <w:color w:val="0fb5c3"/>
            <w:rtl w:val="0"/>
          </w:rPr>
          <w:t xml:space="preserve">store signage</w:t>
        </w:r>
      </w:hyperlink>
      <w:r w:rsidDel="00000000" w:rsidR="00000000" w:rsidRPr="00000000">
        <w:rPr>
          <w:rtl w:val="0"/>
        </w:rPr>
      </w:r>
    </w:p>
    <w:p w:rsidR="00000000" w:rsidDel="00000000" w:rsidP="00000000" w:rsidRDefault="00000000" w:rsidRPr="00000000" w14:paraId="00000048">
      <w:pPr>
        <w:numPr>
          <w:ilvl w:val="0"/>
          <w:numId w:val="2"/>
        </w:numPr>
        <w:spacing w:after="0" w:afterAutospacing="0" w:line="360" w:lineRule="auto"/>
        <w:ind w:left="720" w:hanging="360"/>
        <w:rPr>
          <w:color w:val="000000"/>
          <w:u w:val="none"/>
        </w:rPr>
      </w:pPr>
      <w:r w:rsidDel="00000000" w:rsidR="00000000" w:rsidRPr="00000000">
        <w:rPr>
          <w:color w:val="000000"/>
          <w:rtl w:val="0"/>
        </w:rPr>
        <w:t xml:space="preserve">You can also run a donation drive on GivingTuesdayIndia.  Collect non-perishable food or home goods to bring to a nonprofit’s collection. And be sure to take lots of photos along the way so your customers can see how big of a collective impact they helped you make.</w:t>
      </w:r>
    </w:p>
    <w:p w:rsidR="00000000" w:rsidDel="00000000" w:rsidP="00000000" w:rsidRDefault="00000000" w:rsidRPr="00000000" w14:paraId="00000049">
      <w:pPr>
        <w:numPr>
          <w:ilvl w:val="0"/>
          <w:numId w:val="2"/>
        </w:numPr>
        <w:spacing w:after="180" w:line="360" w:lineRule="auto"/>
        <w:ind w:left="720" w:hanging="360"/>
        <w:rPr>
          <w:u w:val="none"/>
        </w:rPr>
      </w:pPr>
      <w:r w:rsidDel="00000000" w:rsidR="00000000" w:rsidRPr="00000000">
        <w:rPr>
          <w:color w:val="000000"/>
          <w:rtl w:val="0"/>
        </w:rPr>
        <w:t xml:space="preserve">Create a new product, flavor, or coffee brew in honour of GivingTuesdayIndia. Anything from </w:t>
      </w:r>
      <w:hyperlink r:id="rId15">
        <w:r w:rsidDel="00000000" w:rsidR="00000000" w:rsidRPr="00000000">
          <w:rPr>
            <w:color w:val="0fb5c3"/>
            <w:rtl w:val="0"/>
          </w:rPr>
          <w:t xml:space="preserve">ice cream flavo</w:t>
        </w:r>
      </w:hyperlink>
      <w:r w:rsidDel="00000000" w:rsidR="00000000" w:rsidRPr="00000000">
        <w:rPr>
          <w:color w:val="000000"/>
          <w:rtl w:val="0"/>
        </w:rPr>
        <w:t xml:space="preserve">urs, signature dishes, to beverages. Offer up the proceeds on this special edition to an NGO of your choice. </w:t>
      </w:r>
      <w:r w:rsidDel="00000000" w:rsidR="00000000" w:rsidRPr="00000000">
        <w:rPr>
          <w:rtl w:val="0"/>
        </w:rPr>
      </w:r>
    </w:p>
    <w:p w:rsidR="00000000" w:rsidDel="00000000" w:rsidP="00000000" w:rsidRDefault="00000000" w:rsidRPr="00000000" w14:paraId="0000004A">
      <w:pPr>
        <w:ind w:left="-180" w:hanging="360"/>
        <w:rPr/>
      </w:pPr>
      <w:r w:rsidDel="00000000" w:rsidR="00000000" w:rsidRPr="00000000">
        <w:rPr>
          <w:rtl w:val="0"/>
        </w:rPr>
      </w:r>
    </w:p>
    <w:p w:rsidR="00000000" w:rsidDel="00000000" w:rsidP="00000000" w:rsidRDefault="00000000" w:rsidRPr="00000000" w14:paraId="0000004B">
      <w:pPr>
        <w:spacing w:line="360" w:lineRule="auto"/>
        <w:ind w:left="-180" w:hanging="360"/>
        <w:rPr>
          <w:b w:val="1"/>
          <w:smallCaps w:val="1"/>
          <w:color w:val="38761d"/>
          <w:sz w:val="28"/>
          <w:szCs w:val="28"/>
        </w:rPr>
      </w:pPr>
      <w:r w:rsidDel="00000000" w:rsidR="00000000" w:rsidRPr="00000000">
        <w:rPr>
          <w:b w:val="1"/>
          <w:smallCaps w:val="1"/>
          <w:color w:val="38761d"/>
          <w:sz w:val="28"/>
          <w:szCs w:val="28"/>
          <w:rtl w:val="0"/>
        </w:rPr>
        <w:t xml:space="preserve">SIMPLE WAYS TO SPREAD THE LOVE</w:t>
      </w:r>
    </w:p>
    <w:p w:rsidR="00000000" w:rsidDel="00000000" w:rsidP="00000000" w:rsidRDefault="00000000" w:rsidRPr="00000000" w14:paraId="0000004C">
      <w:pPr>
        <w:pStyle w:val="Heading2"/>
        <w:spacing w:line="360" w:lineRule="auto"/>
        <w:ind w:left="-180" w:hanging="360"/>
        <w:rPr>
          <w:color w:val="ff9900"/>
          <w:sz w:val="24"/>
          <w:szCs w:val="24"/>
        </w:rPr>
      </w:pPr>
      <w:r w:rsidDel="00000000" w:rsidR="00000000" w:rsidRPr="00000000">
        <w:rPr>
          <w:color w:val="ff9900"/>
          <w:sz w:val="24"/>
          <w:szCs w:val="24"/>
          <w:rtl w:val="0"/>
        </w:rPr>
        <w:t xml:space="preserve">Social Media Ideas</w:t>
      </w:r>
    </w:p>
    <w:p w:rsidR="00000000" w:rsidDel="00000000" w:rsidP="00000000" w:rsidRDefault="00000000" w:rsidRPr="00000000" w14:paraId="0000004D">
      <w:pPr>
        <w:numPr>
          <w:ilvl w:val="0"/>
          <w:numId w:val="5"/>
        </w:numPr>
        <w:spacing w:after="0" w:before="280" w:line="360" w:lineRule="auto"/>
        <w:ind w:left="-180" w:hanging="360"/>
        <w:rPr>
          <w:rFonts w:ascii="Montserrat" w:cs="Montserrat" w:eastAsia="Montserrat" w:hAnsi="Montserrat"/>
          <w:color w:val="1b1a19"/>
          <w:sz w:val="24"/>
          <w:szCs w:val="24"/>
        </w:rPr>
      </w:pPr>
      <w:r w:rsidDel="00000000" w:rsidR="00000000" w:rsidRPr="00000000">
        <w:rPr>
          <w:color w:val="1b1a19"/>
          <w:rtl w:val="0"/>
        </w:rPr>
        <w:t xml:space="preserve">Post an </w:t>
      </w:r>
      <w:hyperlink r:id="rId16">
        <w:r w:rsidDel="00000000" w:rsidR="00000000" w:rsidRPr="00000000">
          <w:rPr>
            <w:strike w:val="0"/>
            <w:color w:val="0fb5c3"/>
            <w:u w:val="none"/>
            <w:rtl w:val="0"/>
          </w:rPr>
          <w:t xml:space="preserve">#Unselfie</w:t>
        </w:r>
      </w:hyperlink>
      <w:r w:rsidDel="00000000" w:rsidR="00000000" w:rsidRPr="00000000">
        <w:rPr>
          <w:color w:val="1b1a19"/>
          <w:rtl w:val="0"/>
        </w:rPr>
        <w:t xml:space="preserve">–a post on social media that shares a message about why your business gives back and what you are passionate about </w:t>
      </w:r>
    </w:p>
    <w:p w:rsidR="00000000" w:rsidDel="00000000" w:rsidP="00000000" w:rsidRDefault="00000000" w:rsidRPr="00000000" w14:paraId="0000004E">
      <w:pPr>
        <w:numPr>
          <w:ilvl w:val="0"/>
          <w:numId w:val="5"/>
        </w:numPr>
        <w:spacing w:after="0" w:before="0" w:line="360" w:lineRule="auto"/>
        <w:ind w:left="-180" w:hanging="360"/>
        <w:rPr>
          <w:rFonts w:ascii="Montserrat" w:cs="Montserrat" w:eastAsia="Montserrat" w:hAnsi="Montserrat"/>
          <w:color w:val="1b1a19"/>
          <w:sz w:val="24"/>
          <w:szCs w:val="24"/>
        </w:rPr>
      </w:pPr>
      <w:r w:rsidDel="00000000" w:rsidR="00000000" w:rsidRPr="00000000">
        <w:rPr>
          <w:color w:val="1b1a19"/>
          <w:rtl w:val="0"/>
        </w:rPr>
        <w:t xml:space="preserve">Create an online fundraiser for your favorite organisation or support current efforts of a nonprofit your business cares about </w:t>
      </w:r>
    </w:p>
    <w:p w:rsidR="00000000" w:rsidDel="00000000" w:rsidP="00000000" w:rsidRDefault="00000000" w:rsidRPr="00000000" w14:paraId="0000004F">
      <w:pPr>
        <w:numPr>
          <w:ilvl w:val="0"/>
          <w:numId w:val="5"/>
        </w:numPr>
        <w:spacing w:after="0" w:before="0" w:line="360" w:lineRule="auto"/>
        <w:ind w:left="-180" w:hanging="360"/>
        <w:rPr>
          <w:rFonts w:ascii="Montserrat" w:cs="Montserrat" w:eastAsia="Montserrat" w:hAnsi="Montserrat"/>
          <w:color w:val="1b1a19"/>
          <w:sz w:val="24"/>
          <w:szCs w:val="24"/>
        </w:rPr>
      </w:pPr>
      <w:r w:rsidDel="00000000" w:rsidR="00000000" w:rsidRPr="00000000">
        <w:rPr>
          <w:color w:val="1b1a19"/>
          <w:rtl w:val="0"/>
        </w:rPr>
        <w:t xml:space="preserve">Change your business’s Twitter display name to show your support for a nonprofit or a community.  </w:t>
      </w:r>
    </w:p>
    <w:p w:rsidR="00000000" w:rsidDel="00000000" w:rsidP="00000000" w:rsidRDefault="00000000" w:rsidRPr="00000000" w14:paraId="00000050">
      <w:pPr>
        <w:numPr>
          <w:ilvl w:val="0"/>
          <w:numId w:val="5"/>
        </w:numPr>
        <w:spacing w:after="0" w:before="0" w:line="360" w:lineRule="auto"/>
        <w:ind w:left="-180" w:hanging="360"/>
        <w:rPr>
          <w:rFonts w:ascii="Montserrat" w:cs="Montserrat" w:eastAsia="Montserrat" w:hAnsi="Montserrat"/>
          <w:color w:val="1b1a19"/>
          <w:sz w:val="24"/>
          <w:szCs w:val="24"/>
        </w:rPr>
      </w:pPr>
      <w:r w:rsidDel="00000000" w:rsidR="00000000" w:rsidRPr="00000000">
        <w:rPr>
          <w:color w:val="1b1a19"/>
          <w:rtl w:val="0"/>
        </w:rPr>
        <w:t xml:space="preserve">Add Facebook frame to your profile to show that you’re giving back for GivingTuesdayIndia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1">
      <w:pPr>
        <w:numPr>
          <w:ilvl w:val="0"/>
          <w:numId w:val="5"/>
        </w:numPr>
        <w:spacing w:after="0" w:before="0" w:line="360" w:lineRule="auto"/>
        <w:ind w:left="-180" w:hanging="360"/>
        <w:rPr>
          <w:rFonts w:ascii="Montserrat" w:cs="Montserrat" w:eastAsia="Montserrat" w:hAnsi="Montserrat"/>
          <w:color w:val="1b1a19"/>
          <w:sz w:val="24"/>
          <w:szCs w:val="24"/>
        </w:rPr>
      </w:pPr>
      <w:r w:rsidDel="00000000" w:rsidR="00000000" w:rsidRPr="00000000">
        <w:rPr>
          <w:color w:val="1b1a19"/>
          <w:rtl w:val="0"/>
        </w:rPr>
        <w:t xml:space="preserve">Add an Instagram donate sticker to your story</w:t>
      </w:r>
    </w:p>
    <w:p w:rsidR="00000000" w:rsidDel="00000000" w:rsidP="00000000" w:rsidRDefault="00000000" w:rsidRPr="00000000" w14:paraId="00000052">
      <w:pPr>
        <w:numPr>
          <w:ilvl w:val="0"/>
          <w:numId w:val="5"/>
        </w:numPr>
        <w:spacing w:after="0" w:before="0" w:line="360" w:lineRule="auto"/>
        <w:ind w:left="-180" w:hanging="360"/>
        <w:rPr>
          <w:rFonts w:ascii="Montserrat" w:cs="Montserrat" w:eastAsia="Montserrat" w:hAnsi="Montserrat"/>
          <w:color w:val="1b1a19"/>
          <w:sz w:val="24"/>
          <w:szCs w:val="24"/>
        </w:rPr>
      </w:pPr>
      <w:r w:rsidDel="00000000" w:rsidR="00000000" w:rsidRPr="00000000">
        <w:rPr>
          <w:color w:val="1b1a19"/>
          <w:rtl w:val="0"/>
        </w:rPr>
        <w:t xml:space="preserve">Share a story about who is inspiring you to help and why your community is so important to you</w:t>
      </w:r>
    </w:p>
    <w:p w:rsidR="00000000" w:rsidDel="00000000" w:rsidP="00000000" w:rsidRDefault="00000000" w:rsidRPr="00000000" w14:paraId="00000053">
      <w:pPr>
        <w:numPr>
          <w:ilvl w:val="0"/>
          <w:numId w:val="5"/>
        </w:numPr>
        <w:spacing w:after="0" w:before="0" w:line="360" w:lineRule="auto"/>
        <w:ind w:left="-180" w:hanging="360"/>
        <w:rPr>
          <w:rFonts w:ascii="Montserrat" w:cs="Montserrat" w:eastAsia="Montserrat" w:hAnsi="Montserrat"/>
          <w:color w:val="1b1a19"/>
          <w:sz w:val="24"/>
          <w:szCs w:val="24"/>
        </w:rPr>
      </w:pPr>
      <w:r w:rsidDel="00000000" w:rsidR="00000000" w:rsidRPr="00000000">
        <w:rPr>
          <w:color w:val="1b1a19"/>
          <w:rtl w:val="0"/>
        </w:rPr>
        <w:t xml:space="preserve">Use our “Together we…” theme to share ideas how together we can help</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4">
      <w:pPr>
        <w:numPr>
          <w:ilvl w:val="0"/>
          <w:numId w:val="5"/>
        </w:numPr>
        <w:spacing w:after="280" w:before="0" w:line="360" w:lineRule="auto"/>
        <w:ind w:left="-180" w:hanging="360"/>
        <w:rPr>
          <w:rFonts w:ascii="Montserrat" w:cs="Montserrat" w:eastAsia="Montserrat" w:hAnsi="Montserrat"/>
          <w:color w:val="1b1a19"/>
          <w:sz w:val="24"/>
          <w:szCs w:val="24"/>
        </w:rPr>
      </w:pPr>
      <w:r w:rsidDel="00000000" w:rsidR="00000000" w:rsidRPr="00000000">
        <w:rPr>
          <w:color w:val="1b1a19"/>
          <w:rtl w:val="0"/>
        </w:rPr>
        <w:t xml:space="preserve">Add a link to a favorite nonprofit in your instagram profile.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360" w:lineRule="auto"/>
        <w:ind w:left="-180" w:right="0" w:hanging="360"/>
        <w:jc w:val="left"/>
        <w:rPr>
          <w:i w:val="0"/>
          <w:smallCaps w:val="0"/>
          <w:strike w:val="0"/>
          <w:color w:val="000000"/>
          <w:u w:val="single"/>
          <w:shd w:fill="auto" w:val="clear"/>
          <w:vertAlign w:val="baseline"/>
        </w:rPr>
      </w:pPr>
      <w:r w:rsidDel="00000000" w:rsidR="00000000" w:rsidRPr="00000000">
        <w:rPr>
          <w:i w:val="0"/>
          <w:smallCaps w:val="0"/>
          <w:strike w:val="0"/>
          <w:color w:val="000000"/>
          <w:u w:val="single"/>
          <w:shd w:fill="auto" w:val="clear"/>
          <w:vertAlign w:val="baseline"/>
          <w:rtl w:val="0"/>
        </w:rPr>
        <w:t xml:space="preserve">Connect with us so we can help boost your ideas!</w:t>
      </w:r>
    </w:p>
    <w:p w:rsidR="00000000" w:rsidDel="00000000" w:rsidP="00000000" w:rsidRDefault="00000000" w:rsidRPr="00000000" w14:paraId="00000056">
      <w:pPr>
        <w:numPr>
          <w:ilvl w:val="0"/>
          <w:numId w:val="6"/>
        </w:numPr>
        <w:spacing w:after="0" w:before="280" w:line="360" w:lineRule="auto"/>
        <w:ind w:left="-180" w:hanging="360"/>
        <w:rPr>
          <w:rFonts w:ascii="Montserrat" w:cs="Montserrat" w:eastAsia="Montserrat" w:hAnsi="Montserrat"/>
          <w:color w:val="1b1a19"/>
          <w:sz w:val="24"/>
          <w:szCs w:val="24"/>
        </w:rPr>
      </w:pPr>
      <w:r w:rsidDel="00000000" w:rsidR="00000000" w:rsidRPr="00000000">
        <w:rPr>
          <w:color w:val="1b1a19"/>
          <w:rtl w:val="0"/>
        </w:rPr>
        <w:t xml:space="preserve">Talk about giving and generosity using the hashtag #GivingTuesdayIndia and #Shop</w:t>
      </w:r>
      <w:r w:rsidDel="00000000" w:rsidR="00000000" w:rsidRPr="00000000">
        <w:rPr>
          <w:rtl w:val="0"/>
        </w:rPr>
        <w:t xml:space="preserve">Local</w:t>
      </w:r>
      <w:r w:rsidDel="00000000" w:rsidR="00000000" w:rsidRPr="00000000">
        <w:rPr>
          <w:rtl w:val="0"/>
        </w:rPr>
      </w:r>
    </w:p>
    <w:p w:rsidR="00000000" w:rsidDel="00000000" w:rsidP="00000000" w:rsidRDefault="00000000" w:rsidRPr="00000000" w14:paraId="00000057">
      <w:pPr>
        <w:numPr>
          <w:ilvl w:val="0"/>
          <w:numId w:val="6"/>
        </w:numPr>
        <w:spacing w:after="280" w:before="0" w:line="360" w:lineRule="auto"/>
        <w:ind w:left="-180" w:hanging="360"/>
        <w:rPr>
          <w:rFonts w:ascii="Montserrat" w:cs="Montserrat" w:eastAsia="Montserrat" w:hAnsi="Montserrat"/>
          <w:color w:val="1b1a19"/>
          <w:sz w:val="24"/>
          <w:szCs w:val="24"/>
        </w:rPr>
      </w:pPr>
      <w:r w:rsidDel="00000000" w:rsidR="00000000" w:rsidRPr="00000000">
        <w:rPr>
          <w:color w:val="1b1a19"/>
          <w:rtl w:val="0"/>
        </w:rPr>
        <w:t xml:space="preserve">Follow @GivingTuesdayIndia on social media</w:t>
      </w:r>
      <w:r w:rsidDel="00000000" w:rsidR="00000000" w:rsidRPr="00000000">
        <w:rPr>
          <w:rtl w:val="0"/>
        </w:rPr>
      </w:r>
    </w:p>
    <w:p w:rsidR="00000000" w:rsidDel="00000000" w:rsidP="00000000" w:rsidRDefault="00000000" w:rsidRPr="00000000" w14:paraId="00000058">
      <w:pPr>
        <w:pStyle w:val="Heading2"/>
        <w:spacing w:line="360" w:lineRule="auto"/>
        <w:ind w:left="-540" w:firstLine="0"/>
        <w:rPr>
          <w:color w:val="ff9900"/>
          <w:sz w:val="24"/>
          <w:szCs w:val="24"/>
        </w:rPr>
      </w:pPr>
      <w:r w:rsidDel="00000000" w:rsidR="00000000" w:rsidRPr="00000000">
        <w:rPr>
          <w:color w:val="ff9900"/>
          <w:sz w:val="24"/>
          <w:szCs w:val="24"/>
          <w:rtl w:val="0"/>
        </w:rPr>
        <w:t xml:space="preserve">Email Templates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360" w:lineRule="auto"/>
        <w:ind w:left="-54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Email is one of the most effective ways to communicate with your audience this time of year. To make sure your subscribers don’t miss a thing you’re doing this festive season, we recommend sending a 5-email campaign:</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360" w:lineRule="auto"/>
        <w:ind w:left="-540" w:right="0" w:firstLine="0"/>
        <w:jc w:val="left"/>
        <w:rPr>
          <w:color w:val="000000"/>
        </w:rPr>
      </w:pPr>
      <w:r w:rsidDel="00000000" w:rsidR="00000000" w:rsidRPr="00000000">
        <w:rPr>
          <w:b w:val="1"/>
          <w:i w:val="0"/>
          <w:smallCaps w:val="0"/>
          <w:strike w:val="0"/>
          <w:color w:val="000000"/>
          <w:u w:val="none"/>
          <w:shd w:fill="auto" w:val="clear"/>
          <w:vertAlign w:val="baseline"/>
          <w:rtl w:val="0"/>
        </w:rPr>
        <w:t xml:space="preserve">Email #1:</w:t>
      </w:r>
      <w:r w:rsidDel="00000000" w:rsidR="00000000" w:rsidRPr="00000000">
        <w:rPr>
          <w:i w:val="0"/>
          <w:smallCaps w:val="0"/>
          <w:strike w:val="0"/>
          <w:color w:val="000000"/>
          <w:u w:val="none"/>
          <w:shd w:fill="auto" w:val="clear"/>
          <w:vertAlign w:val="baseline"/>
          <w:rtl w:val="0"/>
        </w:rPr>
        <w:t xml:space="preserve"> Give your subscribers a heads up as soon as you can, letting them know about your special offers on October 4, Giving Tuesday India. </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360" w:lineRule="auto"/>
        <w:ind w:left="-540" w:right="0" w:firstLine="0"/>
        <w:jc w:val="left"/>
        <w:rPr>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Email #2</w:t>
      </w:r>
      <w:r w:rsidDel="00000000" w:rsidR="00000000" w:rsidRPr="00000000">
        <w:rPr>
          <w:i w:val="0"/>
          <w:smallCaps w:val="0"/>
          <w:strike w:val="0"/>
          <w:color w:val="000000"/>
          <w:u w:val="none"/>
          <w:shd w:fill="auto" w:val="clear"/>
          <w:vertAlign w:val="baseline"/>
          <w:rtl w:val="0"/>
        </w:rPr>
        <w:t xml:space="preserve">: Send an email on October 4, Giving Tuesday India. Let your audience know about a cause you care about and encourage them to donate or volunteer.</w:t>
      </w:r>
    </w:p>
    <w:p w:rsidR="00000000" w:rsidDel="00000000" w:rsidP="00000000" w:rsidRDefault="00000000" w:rsidRPr="00000000" w14:paraId="0000005C">
      <w:pPr>
        <w:spacing w:after="180" w:line="360" w:lineRule="auto"/>
        <w:ind w:left="-540" w:firstLine="0"/>
        <w:rPr>
          <w:color w:val="000000"/>
        </w:rPr>
      </w:pPr>
      <w:r w:rsidDel="00000000" w:rsidR="00000000" w:rsidRPr="00000000">
        <w:rPr>
          <w:color w:val="000000"/>
          <w:rtl w:val="0"/>
        </w:rPr>
        <w:t xml:space="preserve">For instance, Banks enable users to donate to chosen charity through their website and payment apps, by sending out mailers, messages and notifications.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0" w:line="360" w:lineRule="auto"/>
        <w:ind w:left="-54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Or, you could even lead a volunteer group and let your audience know your store will be closed so you can spend time giving back to your community. Consumers want to support brands that give to others and do their part to make their community a better place.</w:t>
      </w:r>
    </w:p>
    <w:p w:rsidR="00000000" w:rsidDel="00000000" w:rsidP="00000000" w:rsidRDefault="00000000" w:rsidRPr="00000000" w14:paraId="0000005E">
      <w:pPr>
        <w:pStyle w:val="Heading2"/>
        <w:spacing w:line="360" w:lineRule="auto"/>
        <w:ind w:left="-540" w:firstLine="0"/>
        <w:rPr>
          <w:color w:val="ff9900"/>
          <w:sz w:val="24"/>
          <w:szCs w:val="24"/>
        </w:rPr>
      </w:pPr>
      <w:r w:rsidDel="00000000" w:rsidR="00000000" w:rsidRPr="00000000">
        <w:rPr>
          <w:color w:val="ff9900"/>
          <w:sz w:val="24"/>
          <w:szCs w:val="24"/>
          <w:rtl w:val="0"/>
        </w:rPr>
        <w:t xml:space="preserve">Sample Social Media Messages</w:t>
      </w:r>
    </w:p>
    <w:p w:rsidR="00000000" w:rsidDel="00000000" w:rsidP="00000000" w:rsidRDefault="00000000" w:rsidRPr="00000000" w14:paraId="0000005F">
      <w:pPr>
        <w:pStyle w:val="Heading4"/>
        <w:spacing w:line="360" w:lineRule="auto"/>
        <w:ind w:left="-540" w:firstLine="0"/>
        <w:rPr>
          <w:color w:val="1b1a19"/>
          <w:sz w:val="24"/>
          <w:szCs w:val="24"/>
        </w:rPr>
      </w:pPr>
      <w:r w:rsidDel="00000000" w:rsidR="00000000" w:rsidRPr="00000000">
        <w:rPr>
          <w:color w:val="1b1a19"/>
          <w:sz w:val="24"/>
          <w:szCs w:val="24"/>
          <w:rtl w:val="0"/>
        </w:rPr>
        <w:t xml:space="preserve">Twitter</w:t>
      </w:r>
    </w:p>
    <w:p w:rsidR="00000000" w:rsidDel="00000000" w:rsidP="00000000" w:rsidRDefault="00000000" w:rsidRPr="00000000" w14:paraId="00000060">
      <w:pPr>
        <w:numPr>
          <w:ilvl w:val="0"/>
          <w:numId w:val="1"/>
        </w:numPr>
        <w:spacing w:after="0" w:before="280" w:line="360" w:lineRule="auto"/>
        <w:ind w:left="-180" w:hanging="270"/>
        <w:rPr>
          <w:rFonts w:ascii="Montserrat" w:cs="Montserrat" w:eastAsia="Montserrat" w:hAnsi="Montserrat"/>
          <w:color w:val="1b1a19"/>
          <w:sz w:val="24"/>
          <w:szCs w:val="24"/>
        </w:rPr>
      </w:pPr>
      <w:r w:rsidDel="00000000" w:rsidR="00000000" w:rsidRPr="00000000">
        <w:rPr>
          <w:color w:val="1b1a19"/>
          <w:rtl w:val="0"/>
        </w:rPr>
        <w:t xml:space="preserve">We are showing our support for [cause/nonprofit] this October 4, 2022 for #GivingTuesdayIndia. Together we can heal the world.</w:t>
      </w:r>
    </w:p>
    <w:p w:rsidR="00000000" w:rsidDel="00000000" w:rsidP="00000000" w:rsidRDefault="00000000" w:rsidRPr="00000000" w14:paraId="00000061">
      <w:pPr>
        <w:numPr>
          <w:ilvl w:val="0"/>
          <w:numId w:val="1"/>
        </w:numPr>
        <w:spacing w:after="0" w:before="0" w:line="360" w:lineRule="auto"/>
        <w:ind w:left="-180" w:hanging="270"/>
        <w:rPr>
          <w:rFonts w:ascii="Montserrat" w:cs="Montserrat" w:eastAsia="Montserrat" w:hAnsi="Montserrat"/>
          <w:color w:val="1b1a19"/>
          <w:sz w:val="24"/>
          <w:szCs w:val="24"/>
        </w:rPr>
      </w:pPr>
      <w:r w:rsidDel="00000000" w:rsidR="00000000" w:rsidRPr="00000000">
        <w:rPr>
          <w:color w:val="1b1a19"/>
          <w:rtl w:val="0"/>
        </w:rPr>
        <w:t xml:space="preserve">We are proud to stand with people around the world in raising awareness &amp; support for those helping our communit</w:t>
      </w:r>
      <w:r w:rsidDel="00000000" w:rsidR="00000000" w:rsidRPr="00000000">
        <w:rPr>
          <w:rtl w:val="0"/>
        </w:rPr>
        <w:t xml:space="preserve">y. </w:t>
      </w:r>
      <w:r w:rsidDel="00000000" w:rsidR="00000000" w:rsidRPr="00000000">
        <w:rPr>
          <w:color w:val="1b1a19"/>
          <w:rtl w:val="0"/>
        </w:rPr>
        <w:t xml:space="preserve">Join us giving back this #GivingTuesdayIndia: https://givingtuesdayIndia.org.</w:t>
      </w:r>
    </w:p>
    <w:p w:rsidR="00000000" w:rsidDel="00000000" w:rsidP="00000000" w:rsidRDefault="00000000" w:rsidRPr="00000000" w14:paraId="00000062">
      <w:pPr>
        <w:numPr>
          <w:ilvl w:val="0"/>
          <w:numId w:val="1"/>
        </w:numPr>
        <w:spacing w:after="280" w:before="0" w:line="360" w:lineRule="auto"/>
        <w:ind w:left="-180" w:hanging="270"/>
        <w:rPr>
          <w:rFonts w:ascii="Montserrat" w:cs="Montserrat" w:eastAsia="Montserrat" w:hAnsi="Montserrat"/>
          <w:color w:val="1b1a19"/>
          <w:sz w:val="24"/>
          <w:szCs w:val="24"/>
        </w:rPr>
      </w:pPr>
      <w:r w:rsidDel="00000000" w:rsidR="00000000" w:rsidRPr="00000000">
        <w:rPr>
          <w:color w:val="1b1a19"/>
          <w:rtl w:val="0"/>
        </w:rPr>
        <w:t xml:space="preserve">Join me and millions around the world in giving back, spreading kindness, and showing how together we can be a force for good on #GivingTuesdayIndia: https://givingtuesdayIndia.org.</w:t>
      </w:r>
    </w:p>
    <w:p w:rsidR="00000000" w:rsidDel="00000000" w:rsidP="00000000" w:rsidRDefault="00000000" w:rsidRPr="00000000" w14:paraId="00000063">
      <w:pPr>
        <w:pStyle w:val="Heading4"/>
        <w:spacing w:line="360" w:lineRule="auto"/>
        <w:ind w:left="-180" w:hanging="270"/>
        <w:rPr>
          <w:color w:val="1b1a19"/>
          <w:sz w:val="24"/>
          <w:szCs w:val="24"/>
        </w:rPr>
      </w:pPr>
      <w:r w:rsidDel="00000000" w:rsidR="00000000" w:rsidRPr="00000000">
        <w:rPr>
          <w:color w:val="1b1a19"/>
          <w:sz w:val="24"/>
          <w:szCs w:val="24"/>
          <w:rtl w:val="0"/>
        </w:rPr>
        <w:t xml:space="preserve">Facebook/Instagram/LinkedIn</w:t>
      </w:r>
    </w:p>
    <w:p w:rsidR="00000000" w:rsidDel="00000000" w:rsidP="00000000" w:rsidRDefault="00000000" w:rsidRPr="00000000" w14:paraId="00000064">
      <w:pPr>
        <w:numPr>
          <w:ilvl w:val="0"/>
          <w:numId w:val="3"/>
        </w:numPr>
        <w:spacing w:after="0" w:before="280" w:line="360" w:lineRule="auto"/>
        <w:ind w:left="-180" w:hanging="270"/>
        <w:rPr>
          <w:rFonts w:ascii="Montserrat" w:cs="Montserrat" w:eastAsia="Montserrat" w:hAnsi="Montserrat"/>
          <w:color w:val="1b1a19"/>
          <w:sz w:val="24"/>
          <w:szCs w:val="24"/>
        </w:rPr>
      </w:pPr>
      <w:r w:rsidDel="00000000" w:rsidR="00000000" w:rsidRPr="00000000">
        <w:rPr>
          <w:color w:val="1b1a19"/>
          <w:rtl w:val="0"/>
        </w:rPr>
        <w:t xml:space="preserve">We are showing our support for [cause/nonprofit] this October 4, for #GivingTuesdayIndia. Together we can give back.</w:t>
      </w:r>
      <w:r w:rsidDel="00000000" w:rsidR="00000000" w:rsidRPr="00000000">
        <w:rPr>
          <w:rtl w:val="0"/>
        </w:rPr>
      </w:r>
    </w:p>
    <w:p w:rsidR="00000000" w:rsidDel="00000000" w:rsidP="00000000" w:rsidRDefault="00000000" w:rsidRPr="00000000" w14:paraId="00000065">
      <w:pPr>
        <w:numPr>
          <w:ilvl w:val="0"/>
          <w:numId w:val="3"/>
        </w:numPr>
        <w:spacing w:after="0" w:before="0" w:line="360" w:lineRule="auto"/>
        <w:ind w:left="-180" w:hanging="270"/>
        <w:rPr>
          <w:rFonts w:ascii="Montserrat" w:cs="Montserrat" w:eastAsia="Montserrat" w:hAnsi="Montserrat"/>
          <w:color w:val="1b1a19"/>
          <w:sz w:val="24"/>
          <w:szCs w:val="24"/>
        </w:rPr>
      </w:pPr>
      <w:r w:rsidDel="00000000" w:rsidR="00000000" w:rsidRPr="00000000">
        <w:rPr>
          <w:color w:val="1b1a19"/>
          <w:rtl w:val="0"/>
        </w:rPr>
        <w:t xml:space="preserve">We are proud to stand with people around the world in raising awareness &amp; support for those helping everyone in need. Join us giving back this #GivingTuesdayIndia: http://givingtuesdayIndia.org.</w:t>
      </w:r>
    </w:p>
    <w:p w:rsidR="00000000" w:rsidDel="00000000" w:rsidP="00000000" w:rsidRDefault="00000000" w:rsidRPr="00000000" w14:paraId="00000066">
      <w:pPr>
        <w:numPr>
          <w:ilvl w:val="0"/>
          <w:numId w:val="3"/>
        </w:numPr>
        <w:spacing w:after="280" w:before="0" w:line="360" w:lineRule="auto"/>
        <w:ind w:left="-180" w:hanging="270"/>
        <w:rPr>
          <w:rFonts w:ascii="Montserrat" w:cs="Montserrat" w:eastAsia="Montserrat" w:hAnsi="Montserrat"/>
          <w:color w:val="1b1a19"/>
          <w:sz w:val="24"/>
          <w:szCs w:val="24"/>
        </w:rPr>
      </w:pPr>
      <w:r w:rsidDel="00000000" w:rsidR="00000000" w:rsidRPr="00000000">
        <w:rPr>
          <w:color w:val="1b1a19"/>
          <w:rtl w:val="0"/>
        </w:rPr>
        <w:t xml:space="preserve">Join me and millions around the world in giving back, spreading kindness, and showing how together we can be a force for good on #GivingTuesdayIndia on givingtuesdayindia.org.</w:t>
      </w:r>
      <w:r w:rsidDel="00000000" w:rsidR="00000000" w:rsidRPr="00000000">
        <w:rPr>
          <w:rtl w:val="0"/>
        </w:rPr>
      </w:r>
    </w:p>
    <w:sectPr>
      <w:headerReference r:id="rId17" w:type="default"/>
      <w:headerReference r:id="rId18" w:type="first"/>
      <w:footerReference r:id="rId19" w:type="first"/>
      <w:pgSz w:h="16838" w:w="11906" w:orient="portrait"/>
      <w:pgMar w:bottom="1440" w:top="1440" w:left="1440" w:right="75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rPr/>
    </w:pPr>
    <w:r w:rsidDel="00000000" w:rsidR="00000000" w:rsidRPr="00000000">
      <w:rPr/>
      <w:drawing>
        <wp:anchor allowOverlap="1" behindDoc="1" distB="114300" distT="114300" distL="114300" distR="114300" hidden="0" layoutInCell="1" locked="0" relativeHeight="0" simplePos="0">
          <wp:simplePos x="0" y="0"/>
          <wp:positionH relativeFrom="page">
            <wp:posOffset>95250</wp:posOffset>
          </wp:positionH>
          <wp:positionV relativeFrom="page">
            <wp:posOffset>438150</wp:posOffset>
          </wp:positionV>
          <wp:extent cx="769269" cy="471488"/>
          <wp:effectExtent b="0" l="0" r="0" t="0"/>
          <wp:wrapNone/>
          <wp:docPr id="4" name="image3.png"/>
          <a:graphic>
            <a:graphicData uri="http://schemas.openxmlformats.org/drawingml/2006/picture">
              <pic:pic>
                <pic:nvPicPr>
                  <pic:cNvPr id="0" name="image3.png"/>
                  <pic:cNvPicPr preferRelativeResize="0"/>
                </pic:nvPicPr>
                <pic:blipFill>
                  <a:blip r:embed="rId1"/>
                  <a:srcRect b="13636" l="0" r="0" t="0"/>
                  <a:stretch>
                    <a:fillRect/>
                  </a:stretch>
                </pic:blipFill>
                <pic:spPr>
                  <a:xfrm>
                    <a:off x="0" y="0"/>
                    <a:ext cx="769269" cy="471488"/>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Montserrat" w:cs="Montserrat" w:eastAsia="Montserrat" w:hAnsi="Montserrat"/>
        <w:color w:val="1b1a19"/>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90"/>
      <w:szCs w:val="90"/>
    </w:rPr>
  </w:style>
  <w:style w:type="paragraph" w:styleId="Heading2">
    <w:name w:val="heading 2"/>
    <w:basedOn w:val="Normal"/>
    <w:next w:val="Normal"/>
    <w:pPr>
      <w:spacing w:after="180" w:lineRule="auto"/>
    </w:pPr>
    <w:rPr>
      <w:b w:val="1"/>
      <w:sz w:val="69"/>
      <w:szCs w:val="69"/>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spacing w:after="180" w:lineRule="auto"/>
    </w:pPr>
    <w:rPr>
      <w:b w:val="1"/>
      <w:sz w:val="39"/>
      <w:szCs w:val="39"/>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C6195"/>
    <w:pPr>
      <w:spacing w:after="0" w:line="240" w:lineRule="auto"/>
    </w:pPr>
    <w:rPr>
      <w:rFonts w:ascii="Times New Roman" w:cs="Times New Roman" w:hAnsi="Times New Roman" w:eastAsiaTheme="minorEastAsia"/>
      <w:sz w:val="24"/>
      <w:szCs w:val="24"/>
      <w:lang w:eastAsia="en-IN"/>
    </w:rPr>
  </w:style>
  <w:style w:type="paragraph" w:styleId="Heading1">
    <w:name w:val="heading 1"/>
    <w:basedOn w:val="Normal"/>
    <w:link w:val="Heading1Char"/>
    <w:uiPriority w:val="9"/>
    <w:qFormat w:val="1"/>
    <w:rsid w:val="00DC6195"/>
    <w:pPr>
      <w:spacing w:after="100" w:afterAutospacing="1" w:before="100" w:beforeAutospacing="1" w:line="1080" w:lineRule="atLeast"/>
      <w:outlineLvl w:val="0"/>
    </w:pPr>
    <w:rPr>
      <w:b w:val="1"/>
      <w:bCs w:val="1"/>
      <w:kern w:val="36"/>
      <w:sz w:val="90"/>
      <w:szCs w:val="90"/>
    </w:rPr>
  </w:style>
  <w:style w:type="paragraph" w:styleId="Heading2">
    <w:name w:val="heading 2"/>
    <w:basedOn w:val="Normal"/>
    <w:link w:val="Heading2Char"/>
    <w:uiPriority w:val="9"/>
    <w:semiHidden w:val="1"/>
    <w:unhideWhenUsed w:val="1"/>
    <w:qFormat w:val="1"/>
    <w:rsid w:val="00DC6195"/>
    <w:pPr>
      <w:spacing w:after="180" w:line="870" w:lineRule="atLeast"/>
      <w:outlineLvl w:val="1"/>
    </w:pPr>
    <w:rPr>
      <w:b w:val="1"/>
      <w:bCs w:val="1"/>
      <w:sz w:val="69"/>
      <w:szCs w:val="69"/>
    </w:rPr>
  </w:style>
  <w:style w:type="paragraph" w:styleId="Heading4">
    <w:name w:val="heading 4"/>
    <w:basedOn w:val="Normal"/>
    <w:link w:val="Heading4Char"/>
    <w:uiPriority w:val="9"/>
    <w:semiHidden w:val="1"/>
    <w:unhideWhenUsed w:val="1"/>
    <w:qFormat w:val="1"/>
    <w:rsid w:val="00DC6195"/>
    <w:pPr>
      <w:spacing w:after="180" w:line="570" w:lineRule="atLeast"/>
      <w:outlineLvl w:val="3"/>
    </w:pPr>
    <w:rPr>
      <w:b w:val="1"/>
      <w:bCs w:val="1"/>
      <w:sz w:val="39"/>
      <w:szCs w:val="39"/>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trPr>
      <w:hidden w:val="1"/>
    </w:tr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C6195"/>
    <w:rPr>
      <w:rFonts w:ascii="Times New Roman" w:cs="Times New Roman" w:hAnsi="Times New Roman" w:eastAsiaTheme="minorEastAsia"/>
      <w:b w:val="1"/>
      <w:bCs w:val="1"/>
      <w:kern w:val="36"/>
      <w:sz w:val="90"/>
      <w:szCs w:val="90"/>
      <w:lang w:eastAsia="en-IN"/>
    </w:rPr>
  </w:style>
  <w:style w:type="character" w:styleId="Heading2Char" w:customStyle="1">
    <w:name w:val="Heading 2 Char"/>
    <w:basedOn w:val="DefaultParagraphFont"/>
    <w:link w:val="Heading2"/>
    <w:uiPriority w:val="9"/>
    <w:semiHidden w:val="1"/>
    <w:rsid w:val="00DC6195"/>
    <w:rPr>
      <w:rFonts w:ascii="Times New Roman" w:cs="Times New Roman" w:hAnsi="Times New Roman" w:eastAsiaTheme="minorEastAsia"/>
      <w:b w:val="1"/>
      <w:bCs w:val="1"/>
      <w:sz w:val="69"/>
      <w:szCs w:val="69"/>
      <w:lang w:eastAsia="en-IN"/>
    </w:rPr>
  </w:style>
  <w:style w:type="character" w:styleId="Heading4Char" w:customStyle="1">
    <w:name w:val="Heading 4 Char"/>
    <w:basedOn w:val="DefaultParagraphFont"/>
    <w:link w:val="Heading4"/>
    <w:uiPriority w:val="9"/>
    <w:semiHidden w:val="1"/>
    <w:rsid w:val="00DC6195"/>
    <w:rPr>
      <w:rFonts w:ascii="Times New Roman" w:cs="Times New Roman" w:hAnsi="Times New Roman" w:eastAsiaTheme="minorEastAsia"/>
      <w:b w:val="1"/>
      <w:bCs w:val="1"/>
      <w:sz w:val="39"/>
      <w:szCs w:val="39"/>
      <w:lang w:eastAsia="en-IN"/>
    </w:rPr>
  </w:style>
  <w:style w:type="character" w:styleId="Hyperlink">
    <w:name w:val="Hyperlink"/>
    <w:basedOn w:val="DefaultParagraphFont"/>
    <w:uiPriority w:val="99"/>
    <w:semiHidden w:val="1"/>
    <w:unhideWhenUsed w:val="1"/>
    <w:rsid w:val="00DC6195"/>
    <w:rPr>
      <w:strike w:val="0"/>
      <w:dstrike w:val="0"/>
      <w:color w:val="0fb5c3"/>
      <w:u w:val="none"/>
      <w:effect w:val="none"/>
    </w:rPr>
  </w:style>
  <w:style w:type="paragraph" w:styleId="NormalWeb">
    <w:name w:val="Normal (Web)"/>
    <w:basedOn w:val="Normal"/>
    <w:uiPriority w:val="99"/>
    <w:semiHidden w:val="1"/>
    <w:unhideWhenUsed w:val="1"/>
    <w:rsid w:val="00DC6195"/>
    <w:pPr>
      <w:spacing w:after="18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givingtuesdayindia.org" TargetMode="External"/><Relationship Id="rId10" Type="http://schemas.openxmlformats.org/officeDocument/2006/relationships/image" Target="media/image2.png"/><Relationship Id="rId13" Type="http://schemas.openxmlformats.org/officeDocument/2006/relationships/hyperlink" Target="https://www.givingtuesday.org/blog/behind-scenes-yorkcountyscgives/" TargetMode="External"/><Relationship Id="rId12" Type="http://schemas.openxmlformats.org/officeDocument/2006/relationships/hyperlink" Target="https://www.facebook.com/GivingTuesdayIndi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yperlink" Target="https://www.brooklyncommunityfoundation.org/blog/2021/11/social-x-brooklyngives-ice-cream-flavor-contest" TargetMode="External"/><Relationship Id="rId14" Type="http://schemas.openxmlformats.org/officeDocument/2006/relationships/hyperlink" Target="http://canva.com/givingtuesday" TargetMode="External"/><Relationship Id="rId17" Type="http://schemas.openxmlformats.org/officeDocument/2006/relationships/header" Target="header1.xml"/><Relationship Id="rId16" Type="http://schemas.openxmlformats.org/officeDocument/2006/relationships/hyperlink" Target="https://www.givingtuesday.org/sites/default/files/2020-09/Unselfie%20Template%202020.pdf"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image" Target="media/image3.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KYY2JubtN8fOtRDZA+fTiXmew==">AMUW2mVbOXIM6EGh8i9otaA7yZH24bHB/xtzW6xJjttgrtd+nm2wX3OnQ3g/Jo33l+KZNZUUTibd+dcNrIRk2NKx1My25pnjY/+QkdmJcK2EoKZztfBx0kTAOITtPdTqTlu894lw+TnPoV2bDpkCqmFPiZYpjUyfiR9qK2oGY2q7YadxPwymBtZSMY97cUbr7mnTRM88PADGDPR+LLsKmwrVg0XwmOdsECiVzEo7YC6MrJ9uYczxERg=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2022-08-02T07:20:00Z</dcterms:created>
  <dc:creator>User</dc:creator>
</cp:coreProperties>
</file>